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D21" w:rsidRPr="00026D21" w:rsidRDefault="00026D21" w:rsidP="008467C8">
      <w:pPr>
        <w:spacing w:line="240" w:lineRule="auto"/>
        <w:rPr>
          <w:rFonts w:ascii="Times New Roman" w:hAnsi="Times New Roman" w:cs="Times New Roman"/>
          <w:b/>
          <w:sz w:val="72"/>
          <w:szCs w:val="72"/>
        </w:rPr>
      </w:pPr>
      <w:r w:rsidRPr="00026D21">
        <w:rPr>
          <w:rFonts w:ascii="Times New Roman" w:hAnsi="Times New Roman" w:cs="Times New Roman"/>
          <w:b/>
          <w:sz w:val="72"/>
          <w:szCs w:val="72"/>
        </w:rPr>
        <w:t>Ligestilling</w:t>
      </w:r>
    </w:p>
    <w:p w:rsidR="00026D21" w:rsidRDefault="00026D21" w:rsidP="008467C8">
      <w:pPr>
        <w:spacing w:line="240" w:lineRule="auto"/>
        <w:rPr>
          <w:rFonts w:ascii="Times New Roman" w:hAnsi="Times New Roman" w:cs="Times New Roman"/>
          <w:b/>
          <w:sz w:val="24"/>
          <w:szCs w:val="24"/>
          <w:u w:val="single"/>
        </w:rPr>
      </w:pPr>
    </w:p>
    <w:p w:rsidR="007F5763" w:rsidRPr="00026D21" w:rsidRDefault="002C1DD0" w:rsidP="00026D21">
      <w:pPr>
        <w:pStyle w:val="Ingenafstand"/>
        <w:rPr>
          <w:b/>
          <w:sz w:val="32"/>
          <w:szCs w:val="32"/>
        </w:rPr>
      </w:pPr>
      <w:r w:rsidRPr="00026D21">
        <w:rPr>
          <w:b/>
          <w:sz w:val="32"/>
          <w:szCs w:val="32"/>
        </w:rPr>
        <w:t>Forløbets f</w:t>
      </w:r>
      <w:r w:rsidR="007C7A90" w:rsidRPr="00026D21">
        <w:rPr>
          <w:b/>
          <w:sz w:val="32"/>
          <w:szCs w:val="32"/>
        </w:rPr>
        <w:t>ormål</w:t>
      </w:r>
      <w:r w:rsidR="00223699" w:rsidRPr="00026D21">
        <w:rPr>
          <w:b/>
          <w:sz w:val="32"/>
          <w:szCs w:val="32"/>
        </w:rPr>
        <w:t xml:space="preserve">: </w:t>
      </w:r>
    </w:p>
    <w:p w:rsidR="00EB0129" w:rsidRDefault="00223699" w:rsidP="004E035B">
      <w:pPr>
        <w:pStyle w:val="Ingenafstand"/>
        <w:jc w:val="both"/>
        <w:rPr>
          <w:sz w:val="24"/>
          <w:szCs w:val="24"/>
        </w:rPr>
      </w:pPr>
      <w:r w:rsidRPr="00223699">
        <w:rPr>
          <w:sz w:val="24"/>
          <w:szCs w:val="24"/>
        </w:rPr>
        <w:t>D</w:t>
      </w:r>
      <w:r w:rsidR="007C7A90">
        <w:rPr>
          <w:sz w:val="24"/>
          <w:szCs w:val="24"/>
        </w:rPr>
        <w:t xml:space="preserve">ette undervisningsforløb om ligestilling strækker sig over 6 lektioner af 60 minutters varighed. Forløbet </w:t>
      </w:r>
      <w:r>
        <w:rPr>
          <w:sz w:val="24"/>
          <w:szCs w:val="24"/>
        </w:rPr>
        <w:t xml:space="preserve">er </w:t>
      </w:r>
      <w:r w:rsidR="007C7A90">
        <w:rPr>
          <w:sz w:val="24"/>
          <w:szCs w:val="24"/>
        </w:rPr>
        <w:t xml:space="preserve">tænkt som </w:t>
      </w:r>
      <w:r w:rsidR="007C7A90" w:rsidRPr="00223699">
        <w:rPr>
          <w:i/>
          <w:sz w:val="24"/>
          <w:szCs w:val="24"/>
        </w:rPr>
        <w:t>introduktionsforløb til samfundsfag på c-niveau</w:t>
      </w:r>
      <w:r w:rsidR="007C7A90">
        <w:rPr>
          <w:sz w:val="24"/>
          <w:szCs w:val="24"/>
        </w:rPr>
        <w:t>. Foruden det indholdsmæssige om ligestilling i Danmark er der lagt stor vægt på at introducere til</w:t>
      </w:r>
      <w:r>
        <w:rPr>
          <w:sz w:val="24"/>
          <w:szCs w:val="24"/>
        </w:rPr>
        <w:t>,</w:t>
      </w:r>
      <w:r w:rsidR="007C7A90">
        <w:rPr>
          <w:sz w:val="24"/>
          <w:szCs w:val="24"/>
        </w:rPr>
        <w:t xml:space="preserve"> hvad samfundsfag handler om, hvilke fagområder der arbejdes med, hvordan </w:t>
      </w:r>
      <w:r>
        <w:rPr>
          <w:sz w:val="24"/>
          <w:szCs w:val="24"/>
        </w:rPr>
        <w:t xml:space="preserve">fagområderne </w:t>
      </w:r>
      <w:r w:rsidR="007C7A90">
        <w:rPr>
          <w:sz w:val="24"/>
          <w:szCs w:val="24"/>
        </w:rPr>
        <w:t>supplerer hinanden</w:t>
      </w:r>
      <w:r>
        <w:rPr>
          <w:sz w:val="24"/>
          <w:szCs w:val="24"/>
        </w:rPr>
        <w:t>,</w:t>
      </w:r>
      <w:r w:rsidR="007C7A90">
        <w:rPr>
          <w:sz w:val="24"/>
          <w:szCs w:val="24"/>
        </w:rPr>
        <w:t xml:space="preserve"> og hvilke metoder vi ofte anvender</w:t>
      </w:r>
      <w:r>
        <w:rPr>
          <w:sz w:val="24"/>
          <w:szCs w:val="24"/>
        </w:rPr>
        <w:t>,</w:t>
      </w:r>
      <w:r w:rsidR="007C7A90">
        <w:rPr>
          <w:sz w:val="24"/>
          <w:szCs w:val="24"/>
        </w:rPr>
        <w:t xml:space="preserve"> når vi undersøger det samfund vi alle sammen lever i. Det er ambitionen med forløbet om ligestilling, at eleverne </w:t>
      </w:r>
      <w:r>
        <w:rPr>
          <w:sz w:val="24"/>
          <w:szCs w:val="24"/>
        </w:rPr>
        <w:t>opnår viden om</w:t>
      </w:r>
      <w:r w:rsidR="00EB0129">
        <w:rPr>
          <w:sz w:val="24"/>
          <w:szCs w:val="24"/>
        </w:rPr>
        <w:t>,</w:t>
      </w:r>
      <w:r>
        <w:rPr>
          <w:sz w:val="24"/>
          <w:szCs w:val="24"/>
        </w:rPr>
        <w:t xml:space="preserve"> hvordan der arbejdes i samfundsfag fx bliver mere fortrolige med beskrivelse, analyse, diskussion og vurdering af henholdsvis kvalitative og kvantitative data således de hurtigt </w:t>
      </w:r>
      <w:r w:rsidR="007C7A90">
        <w:rPr>
          <w:sz w:val="24"/>
          <w:szCs w:val="24"/>
        </w:rPr>
        <w:t xml:space="preserve">bliver udfordret og får </w:t>
      </w:r>
      <w:r w:rsidR="007C7A90" w:rsidRPr="00223699">
        <w:rPr>
          <w:i/>
          <w:sz w:val="24"/>
          <w:szCs w:val="24"/>
        </w:rPr>
        <w:t>”</w:t>
      </w:r>
      <w:proofErr w:type="spellStart"/>
      <w:r w:rsidR="007C7A90" w:rsidRPr="00223699">
        <w:rPr>
          <w:i/>
          <w:sz w:val="24"/>
          <w:szCs w:val="24"/>
        </w:rPr>
        <w:t>hands</w:t>
      </w:r>
      <w:proofErr w:type="spellEnd"/>
      <w:r w:rsidR="007C7A90" w:rsidRPr="00223699">
        <w:rPr>
          <w:i/>
          <w:sz w:val="24"/>
          <w:szCs w:val="24"/>
        </w:rPr>
        <w:t xml:space="preserve"> </w:t>
      </w:r>
      <w:proofErr w:type="spellStart"/>
      <w:r w:rsidR="007C7A90" w:rsidRPr="00223699">
        <w:rPr>
          <w:i/>
          <w:sz w:val="24"/>
          <w:szCs w:val="24"/>
        </w:rPr>
        <w:t>on</w:t>
      </w:r>
      <w:proofErr w:type="spellEnd"/>
      <w:r w:rsidR="007C7A90" w:rsidRPr="00223699">
        <w:rPr>
          <w:i/>
          <w:sz w:val="24"/>
          <w:szCs w:val="24"/>
        </w:rPr>
        <w:t>”</w:t>
      </w:r>
      <w:r w:rsidR="007C7A90">
        <w:rPr>
          <w:sz w:val="24"/>
          <w:szCs w:val="24"/>
        </w:rPr>
        <w:t xml:space="preserve"> på samfundet</w:t>
      </w:r>
      <w:r>
        <w:rPr>
          <w:sz w:val="24"/>
          <w:szCs w:val="24"/>
        </w:rPr>
        <w:t>.</w:t>
      </w:r>
      <w:r w:rsidR="002C1DD0">
        <w:rPr>
          <w:sz w:val="24"/>
          <w:szCs w:val="24"/>
        </w:rPr>
        <w:t xml:space="preserve"> </w:t>
      </w:r>
    </w:p>
    <w:p w:rsidR="00EB0129" w:rsidRDefault="00EB0129" w:rsidP="004E035B">
      <w:pPr>
        <w:pStyle w:val="Ingenafstand"/>
        <w:jc w:val="both"/>
        <w:rPr>
          <w:sz w:val="24"/>
          <w:szCs w:val="24"/>
        </w:rPr>
      </w:pPr>
    </w:p>
    <w:p w:rsidR="008467C8" w:rsidRDefault="002C1DD0" w:rsidP="004E035B">
      <w:pPr>
        <w:pStyle w:val="Ingenafstand"/>
        <w:jc w:val="both"/>
        <w:rPr>
          <w:sz w:val="24"/>
          <w:szCs w:val="24"/>
        </w:rPr>
      </w:pPr>
      <w:r>
        <w:rPr>
          <w:sz w:val="24"/>
          <w:szCs w:val="24"/>
        </w:rPr>
        <w:t xml:space="preserve">Ved at bruge </w:t>
      </w:r>
      <w:r w:rsidRPr="002C1DD0">
        <w:rPr>
          <w:i/>
          <w:sz w:val="24"/>
          <w:szCs w:val="24"/>
        </w:rPr>
        <w:t>l</w:t>
      </w:r>
      <w:r w:rsidR="007C7A90" w:rsidRPr="002C1DD0">
        <w:rPr>
          <w:i/>
          <w:sz w:val="24"/>
          <w:szCs w:val="24"/>
        </w:rPr>
        <w:t>igestilling som en case</w:t>
      </w:r>
      <w:r w:rsidR="007C7A90">
        <w:rPr>
          <w:sz w:val="24"/>
          <w:szCs w:val="24"/>
        </w:rPr>
        <w:t xml:space="preserve"> på, hvordan ”samfundsfag arbejder”,</w:t>
      </w:r>
      <w:r w:rsidR="00EB0129">
        <w:rPr>
          <w:sz w:val="24"/>
          <w:szCs w:val="24"/>
        </w:rPr>
        <w:t xml:space="preserve"> er der gode muligheder for </w:t>
      </w:r>
      <w:r w:rsidR="007C7A90">
        <w:rPr>
          <w:sz w:val="24"/>
          <w:szCs w:val="24"/>
        </w:rPr>
        <w:t>at provok</w:t>
      </w:r>
      <w:r w:rsidR="00EB0129">
        <w:rPr>
          <w:sz w:val="24"/>
          <w:szCs w:val="24"/>
        </w:rPr>
        <w:t xml:space="preserve">ere elevernes forestillinger for derved at </w:t>
      </w:r>
      <w:r w:rsidR="007C7A90">
        <w:rPr>
          <w:sz w:val="24"/>
          <w:szCs w:val="24"/>
        </w:rPr>
        <w:t>stimulere til undren og forargelse over nogle af de åbenlyse uretfærdigheder</w:t>
      </w:r>
      <w:r w:rsidR="00223699">
        <w:rPr>
          <w:sz w:val="24"/>
          <w:szCs w:val="24"/>
        </w:rPr>
        <w:t>,</w:t>
      </w:r>
      <w:r w:rsidR="007C7A90">
        <w:rPr>
          <w:sz w:val="24"/>
          <w:szCs w:val="24"/>
        </w:rPr>
        <w:t xml:space="preserve"> der </w:t>
      </w:r>
      <w:r w:rsidR="00223699">
        <w:rPr>
          <w:sz w:val="24"/>
          <w:szCs w:val="24"/>
        </w:rPr>
        <w:t xml:space="preserve">forsat hersker </w:t>
      </w:r>
      <w:r w:rsidR="007C7A90">
        <w:rPr>
          <w:sz w:val="24"/>
          <w:szCs w:val="24"/>
        </w:rPr>
        <w:t>mellem kønnene i Danmark. Temaet er desuden godt til at tydeliggøre dels</w:t>
      </w:r>
      <w:r w:rsidR="00223699">
        <w:rPr>
          <w:sz w:val="24"/>
          <w:szCs w:val="24"/>
        </w:rPr>
        <w:t>,</w:t>
      </w:r>
      <w:r w:rsidR="007C7A90">
        <w:rPr>
          <w:sz w:val="24"/>
          <w:szCs w:val="24"/>
        </w:rPr>
        <w:t xml:space="preserve"> hvordan de forskellige fagområder (</w:t>
      </w:r>
      <w:r w:rsidR="007C7A90" w:rsidRPr="00596484">
        <w:rPr>
          <w:sz w:val="24"/>
          <w:szCs w:val="24"/>
        </w:rPr>
        <w:t>økonomi, sociologi og politologi</w:t>
      </w:r>
      <w:r w:rsidR="007C7A90">
        <w:rPr>
          <w:sz w:val="24"/>
          <w:szCs w:val="24"/>
        </w:rPr>
        <w:t xml:space="preserve">) hver især </w:t>
      </w:r>
      <w:r w:rsidR="00223699">
        <w:rPr>
          <w:sz w:val="24"/>
          <w:szCs w:val="24"/>
        </w:rPr>
        <w:t xml:space="preserve">belyser </w:t>
      </w:r>
      <w:r w:rsidR="007C7A90">
        <w:rPr>
          <w:sz w:val="24"/>
          <w:szCs w:val="24"/>
        </w:rPr>
        <w:t>ligestilling med deres specifikke begreber og teorier, dels hvordan fagområder supplerer hinanden</w:t>
      </w:r>
      <w:r w:rsidR="00223699">
        <w:rPr>
          <w:sz w:val="24"/>
          <w:szCs w:val="24"/>
        </w:rPr>
        <w:t>. Ved at kigge på fagområderne først for sig og derefter ta</w:t>
      </w:r>
      <w:r>
        <w:rPr>
          <w:sz w:val="24"/>
          <w:szCs w:val="24"/>
        </w:rPr>
        <w:t xml:space="preserve">ge stilling til, hvordan de </w:t>
      </w:r>
      <w:r w:rsidR="00223699">
        <w:rPr>
          <w:sz w:val="24"/>
          <w:szCs w:val="24"/>
        </w:rPr>
        <w:t>samarbejde</w:t>
      </w:r>
      <w:r>
        <w:rPr>
          <w:sz w:val="24"/>
          <w:szCs w:val="24"/>
        </w:rPr>
        <w:t>r</w:t>
      </w:r>
      <w:r w:rsidR="00223699">
        <w:rPr>
          <w:sz w:val="24"/>
          <w:szCs w:val="24"/>
        </w:rPr>
        <w:t xml:space="preserve"> om at undersøge den samfundsmæssig problematik </w:t>
      </w:r>
      <w:r w:rsidR="00223699" w:rsidRPr="00223699">
        <w:rPr>
          <w:i/>
          <w:sz w:val="24"/>
          <w:szCs w:val="24"/>
        </w:rPr>
        <w:t>ligestilling</w:t>
      </w:r>
      <w:r w:rsidR="00223699">
        <w:rPr>
          <w:sz w:val="24"/>
          <w:szCs w:val="24"/>
        </w:rPr>
        <w:t>, bliver det forhåbentligt tydeligere for eleverne, at samfundsfag ikke er snævert op</w:t>
      </w:r>
      <w:r w:rsidR="00EB0129">
        <w:rPr>
          <w:sz w:val="24"/>
          <w:szCs w:val="24"/>
        </w:rPr>
        <w:t>delt i tre isolerede fagområder. Fagområder kan selvfølgelig noget hver for sig</w:t>
      </w:r>
      <w:r w:rsidR="00223699">
        <w:rPr>
          <w:sz w:val="24"/>
          <w:szCs w:val="24"/>
        </w:rPr>
        <w:t xml:space="preserve">, men de bedste spørgsmål og svar fremkommer </w:t>
      </w:r>
      <w:r w:rsidR="00EB0129">
        <w:rPr>
          <w:sz w:val="24"/>
          <w:szCs w:val="24"/>
        </w:rPr>
        <w:t xml:space="preserve">ofte </w:t>
      </w:r>
      <w:r w:rsidR="00223699">
        <w:rPr>
          <w:sz w:val="24"/>
          <w:szCs w:val="24"/>
        </w:rPr>
        <w:t xml:space="preserve">når </w:t>
      </w:r>
      <w:r w:rsidR="00EB0129">
        <w:rPr>
          <w:sz w:val="24"/>
          <w:szCs w:val="24"/>
        </w:rPr>
        <w:t xml:space="preserve">viden fra </w:t>
      </w:r>
      <w:r w:rsidR="00223699">
        <w:rPr>
          <w:sz w:val="24"/>
          <w:szCs w:val="24"/>
        </w:rPr>
        <w:t xml:space="preserve">to eller alle tre fagområder </w:t>
      </w:r>
      <w:r w:rsidR="00EB0129">
        <w:rPr>
          <w:sz w:val="24"/>
          <w:szCs w:val="24"/>
        </w:rPr>
        <w:t xml:space="preserve">kan </w:t>
      </w:r>
      <w:r w:rsidR="00223699">
        <w:rPr>
          <w:sz w:val="24"/>
          <w:szCs w:val="24"/>
        </w:rPr>
        <w:t xml:space="preserve">bringes i spil. </w:t>
      </w:r>
    </w:p>
    <w:p w:rsidR="00380BF7" w:rsidRDefault="00380BF7" w:rsidP="008467C8">
      <w:pPr>
        <w:spacing w:line="240" w:lineRule="auto"/>
        <w:rPr>
          <w:rFonts w:ascii="Times New Roman" w:hAnsi="Times New Roman" w:cs="Times New Roman"/>
          <w:b/>
          <w:sz w:val="24"/>
          <w:szCs w:val="24"/>
          <w:u w:val="single"/>
        </w:rPr>
      </w:pPr>
    </w:p>
    <w:p w:rsidR="008467C8" w:rsidRPr="00026D21" w:rsidRDefault="00380BF7" w:rsidP="008467C8">
      <w:pPr>
        <w:spacing w:line="240" w:lineRule="auto"/>
        <w:rPr>
          <w:rFonts w:cstheme="minorHAnsi"/>
          <w:b/>
          <w:sz w:val="32"/>
          <w:szCs w:val="32"/>
        </w:rPr>
      </w:pPr>
      <w:r w:rsidRPr="00026D21">
        <w:rPr>
          <w:rFonts w:cstheme="minorHAnsi"/>
          <w:b/>
          <w:sz w:val="32"/>
          <w:szCs w:val="32"/>
        </w:rPr>
        <w:t>Faglige mål</w:t>
      </w:r>
      <w:r w:rsidR="00026D21">
        <w:rPr>
          <w:rFonts w:cstheme="minorHAnsi"/>
          <w:b/>
          <w:sz w:val="32"/>
          <w:szCs w:val="32"/>
        </w:rPr>
        <w:t>:</w:t>
      </w:r>
    </w:p>
    <w:p w:rsidR="008467C8" w:rsidRPr="00167164" w:rsidRDefault="008467C8" w:rsidP="008467C8">
      <w:pPr>
        <w:pStyle w:val="Listeafsnit"/>
        <w:numPr>
          <w:ilvl w:val="0"/>
          <w:numId w:val="17"/>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 xml:space="preserve">nvende og kombinere viden om </w:t>
      </w:r>
      <w:r w:rsidR="00B055B2">
        <w:rPr>
          <w:rFonts w:ascii="Times New Roman" w:hAnsi="Times New Roman" w:cs="Times New Roman"/>
          <w:iCs/>
          <w:sz w:val="24"/>
          <w:szCs w:val="24"/>
        </w:rPr>
        <w:t xml:space="preserve">økonomi, politologi og </w:t>
      </w:r>
      <w:r w:rsidRPr="00167164">
        <w:rPr>
          <w:rFonts w:ascii="Times New Roman" w:hAnsi="Times New Roman" w:cs="Times New Roman"/>
          <w:iCs/>
          <w:sz w:val="24"/>
          <w:szCs w:val="24"/>
        </w:rPr>
        <w:t>sociologi til at redegøre for aktuelle samfundsmæssige problemer og løsninger herpå</w:t>
      </w:r>
    </w:p>
    <w:p w:rsidR="008467C8" w:rsidRPr="00167164" w:rsidRDefault="008467C8" w:rsidP="008467C8">
      <w:pPr>
        <w:pStyle w:val="Listeafsnit"/>
        <w:numPr>
          <w:ilvl w:val="0"/>
          <w:numId w:val="17"/>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8467C8" w:rsidRPr="00200E99" w:rsidRDefault="008467C8" w:rsidP="008467C8">
      <w:pPr>
        <w:pStyle w:val="Listeafsnit"/>
        <w:numPr>
          <w:ilvl w:val="0"/>
          <w:numId w:val="17"/>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8467C8" w:rsidRPr="00145225" w:rsidRDefault="008467C8" w:rsidP="008467C8">
      <w:pPr>
        <w:pStyle w:val="Listeafsnit"/>
        <w:numPr>
          <w:ilvl w:val="0"/>
          <w:numId w:val="17"/>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8467C8" w:rsidRPr="00894D82" w:rsidRDefault="008467C8" w:rsidP="008467C8">
      <w:pPr>
        <w:pStyle w:val="Listeafsnit"/>
        <w:numPr>
          <w:ilvl w:val="0"/>
          <w:numId w:val="17"/>
        </w:numPr>
        <w:rPr>
          <w:rFonts w:ascii="Times New Roman" w:hAnsi="Times New Roman" w:cs="Times New Roman"/>
          <w:sz w:val="24"/>
          <w:szCs w:val="24"/>
        </w:rPr>
      </w:pPr>
      <w:r w:rsidRPr="00145225">
        <w:rPr>
          <w:rFonts w:ascii="Times New Roman" w:hAnsi="Times New Roman" w:cs="Times New Roman"/>
          <w:iCs/>
          <w:sz w:val="24"/>
          <w:szCs w:val="24"/>
        </w:rPr>
        <w:t>Eleven skal arbejde med at kunne formidle indholdet i enkle modeller</w:t>
      </w:r>
      <w:r w:rsidR="00B055B2">
        <w:rPr>
          <w:rFonts w:ascii="Times New Roman" w:hAnsi="Times New Roman" w:cs="Times New Roman"/>
          <w:iCs/>
          <w:sz w:val="24"/>
          <w:szCs w:val="24"/>
        </w:rPr>
        <w:t xml:space="preserve"> og tabeller</w:t>
      </w:r>
      <w:r w:rsidRPr="00145225">
        <w:rPr>
          <w:rFonts w:ascii="Times New Roman" w:hAnsi="Times New Roman" w:cs="Times New Roman"/>
          <w:iCs/>
          <w:sz w:val="24"/>
          <w:szCs w:val="24"/>
        </w:rPr>
        <w:t xml:space="preserve"> </w:t>
      </w:r>
    </w:p>
    <w:p w:rsidR="008467C8" w:rsidRPr="00063C06" w:rsidRDefault="008467C8" w:rsidP="008467C8">
      <w:pPr>
        <w:pStyle w:val="Listeafsnit"/>
        <w:numPr>
          <w:ilvl w:val="0"/>
          <w:numId w:val="17"/>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8467C8" w:rsidRPr="00026D21" w:rsidRDefault="00380BF7" w:rsidP="008467C8">
      <w:pPr>
        <w:spacing w:line="240" w:lineRule="auto"/>
        <w:rPr>
          <w:rFonts w:cstheme="minorHAnsi"/>
          <w:b/>
          <w:sz w:val="32"/>
          <w:szCs w:val="32"/>
        </w:rPr>
      </w:pPr>
      <w:r w:rsidRPr="00026D21">
        <w:rPr>
          <w:rFonts w:cstheme="minorHAnsi"/>
          <w:b/>
          <w:sz w:val="32"/>
          <w:szCs w:val="32"/>
        </w:rPr>
        <w:lastRenderedPageBreak/>
        <w:t>Kernestof</w:t>
      </w:r>
      <w:r w:rsidR="00026D21">
        <w:rPr>
          <w:rFonts w:cstheme="minorHAnsi"/>
          <w:b/>
          <w:sz w:val="32"/>
          <w:szCs w:val="32"/>
        </w:rPr>
        <w:t>:</w:t>
      </w:r>
    </w:p>
    <w:p w:rsidR="00380BF7" w:rsidRDefault="00380BF7" w:rsidP="00380BF7">
      <w:pPr>
        <w:pStyle w:val="Listeafsnit"/>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Kvantitativ og kvalitativ metode</w:t>
      </w:r>
    </w:p>
    <w:p w:rsidR="00380BF7" w:rsidRDefault="00380BF7" w:rsidP="00380BF7">
      <w:pPr>
        <w:pStyle w:val="Listeafsnit"/>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Levevilkår</w:t>
      </w:r>
    </w:p>
    <w:p w:rsidR="00380BF7" w:rsidRDefault="00380BF7" w:rsidP="00380BF7">
      <w:pPr>
        <w:pStyle w:val="Listeafsnit"/>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Identitetsdannelse (kønsidentitet)</w:t>
      </w:r>
    </w:p>
    <w:p w:rsidR="00380BF7" w:rsidRDefault="00380BF7" w:rsidP="00380BF7">
      <w:pPr>
        <w:pStyle w:val="Listeafsnit"/>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Fordeling af samfundets goder</w:t>
      </w:r>
    </w:p>
    <w:p w:rsidR="00380BF7" w:rsidRDefault="00380BF7" w:rsidP="00380BF7">
      <w:pPr>
        <w:pStyle w:val="Listeafsnit"/>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 xml:space="preserve">Partipolitiske holdninger </w:t>
      </w:r>
    </w:p>
    <w:p w:rsidR="00380BF7" w:rsidRDefault="00380BF7" w:rsidP="00026D21">
      <w:pPr>
        <w:pStyle w:val="Listeafsnit"/>
        <w:spacing w:line="240" w:lineRule="auto"/>
        <w:rPr>
          <w:rFonts w:ascii="Times New Roman" w:hAnsi="Times New Roman" w:cs="Times New Roman"/>
          <w:sz w:val="24"/>
          <w:szCs w:val="24"/>
        </w:rPr>
      </w:pPr>
    </w:p>
    <w:p w:rsidR="008467C8" w:rsidRPr="00026D21" w:rsidRDefault="008F4ED2" w:rsidP="008467C8">
      <w:pPr>
        <w:spacing w:line="240" w:lineRule="auto"/>
        <w:rPr>
          <w:rFonts w:cstheme="minorHAnsi"/>
          <w:sz w:val="32"/>
          <w:szCs w:val="32"/>
        </w:rPr>
      </w:pPr>
      <w:r w:rsidRPr="00026D21">
        <w:rPr>
          <w:rFonts w:cstheme="minorHAnsi"/>
          <w:b/>
          <w:sz w:val="32"/>
          <w:szCs w:val="32"/>
        </w:rPr>
        <w:t>M</w:t>
      </w:r>
      <w:r w:rsidR="008467C8" w:rsidRPr="00026D21">
        <w:rPr>
          <w:rFonts w:cstheme="minorHAnsi"/>
          <w:b/>
          <w:sz w:val="32"/>
          <w:szCs w:val="32"/>
        </w:rPr>
        <w:t>ateriale</w:t>
      </w:r>
      <w:r w:rsidR="001D00AD" w:rsidRPr="00026D21">
        <w:rPr>
          <w:rStyle w:val="Fodnotehenvisning"/>
          <w:rFonts w:cstheme="minorHAnsi"/>
          <w:b/>
          <w:sz w:val="32"/>
          <w:szCs w:val="32"/>
        </w:rPr>
        <w:footnoteReference w:id="1"/>
      </w:r>
      <w:r w:rsidRPr="00026D21">
        <w:rPr>
          <w:rFonts w:cstheme="minorHAnsi"/>
          <w:b/>
          <w:sz w:val="32"/>
          <w:szCs w:val="32"/>
        </w:rPr>
        <w:t>:</w:t>
      </w:r>
    </w:p>
    <w:p w:rsidR="008467C8" w:rsidRDefault="008467C8" w:rsidP="008467C8">
      <w:pPr>
        <w:pStyle w:val="Listeafsnit"/>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 xml:space="preserve">Peter Brøndum &amp; Thor Banke Hansen: </w:t>
      </w:r>
      <w:r w:rsidRPr="0021500C">
        <w:rPr>
          <w:rFonts w:ascii="Times New Roman" w:hAnsi="Times New Roman" w:cs="Times New Roman"/>
          <w:b/>
          <w:sz w:val="24"/>
          <w:szCs w:val="24"/>
        </w:rPr>
        <w:t>Luk Samfundet Op!</w:t>
      </w:r>
      <w:r>
        <w:rPr>
          <w:rFonts w:ascii="Times New Roman" w:hAnsi="Times New Roman" w:cs="Times New Roman"/>
          <w:sz w:val="24"/>
          <w:szCs w:val="24"/>
        </w:rPr>
        <w:t xml:space="preserve"> Columbus 2010, s.12-23</w:t>
      </w:r>
    </w:p>
    <w:p w:rsidR="004B29FE" w:rsidRPr="004B29FE" w:rsidRDefault="004B29FE" w:rsidP="004B29FE">
      <w:pPr>
        <w:pStyle w:val="Listeafsnit"/>
        <w:numPr>
          <w:ilvl w:val="0"/>
          <w:numId w:val="18"/>
        </w:numPr>
        <w:spacing w:after="0" w:line="240" w:lineRule="auto"/>
        <w:rPr>
          <w:rFonts w:ascii="Times New Roman" w:hAnsi="Times New Roman" w:cs="Times New Roman"/>
        </w:rPr>
      </w:pPr>
      <w:r w:rsidRPr="004B29FE">
        <w:rPr>
          <w:rFonts w:ascii="Times New Roman" w:hAnsi="Times New Roman" w:cs="Times New Roman"/>
        </w:rPr>
        <w:t xml:space="preserve">8 små film fra </w:t>
      </w:r>
      <w:hyperlink r:id="rId9" w:history="1">
        <w:r w:rsidRPr="004B29FE">
          <w:rPr>
            <w:rStyle w:val="Hyperlink"/>
            <w:rFonts w:ascii="Times New Roman" w:hAnsi="Times New Roman" w:cs="Times New Roman"/>
          </w:rPr>
          <w:t>www.luksamfundetop.dk</w:t>
        </w:r>
      </w:hyperlink>
      <w:r w:rsidRPr="004B29FE">
        <w:rPr>
          <w:rFonts w:ascii="Times New Roman" w:hAnsi="Times New Roman" w:cs="Times New Roman"/>
        </w:rPr>
        <w:t xml:space="preserve"> – hvor de politiske partier tilkendegiver deres holdninger til ligestilling mellem kønnene i Danmark</w:t>
      </w:r>
    </w:p>
    <w:p w:rsidR="004B29FE" w:rsidRPr="004B29FE" w:rsidRDefault="004B29FE" w:rsidP="004B29FE">
      <w:pPr>
        <w:pStyle w:val="Listeafsnit"/>
        <w:numPr>
          <w:ilvl w:val="0"/>
          <w:numId w:val="18"/>
        </w:numPr>
        <w:spacing w:after="0" w:line="240" w:lineRule="auto"/>
        <w:rPr>
          <w:rFonts w:ascii="Times New Roman" w:hAnsi="Times New Roman" w:cs="Times New Roman"/>
        </w:rPr>
      </w:pPr>
      <w:r w:rsidRPr="004B29FE">
        <w:rPr>
          <w:rFonts w:ascii="Times New Roman" w:hAnsi="Times New Roman" w:cs="Times New Roman"/>
        </w:rPr>
        <w:t>”Kvinder er simpelthen ikke en lige så god arbejdskraft som mænd”, Interview med professor i økonomi Nina Smith fra Århus Universitet, Politiken d.17.7.2010</w:t>
      </w:r>
    </w:p>
    <w:p w:rsidR="004B29FE" w:rsidRPr="004B29FE" w:rsidRDefault="004B29FE" w:rsidP="004B29FE">
      <w:pPr>
        <w:pStyle w:val="Listeafsnit"/>
        <w:numPr>
          <w:ilvl w:val="0"/>
          <w:numId w:val="18"/>
        </w:numPr>
        <w:spacing w:after="0" w:line="240" w:lineRule="auto"/>
        <w:rPr>
          <w:rFonts w:ascii="Times New Roman" w:hAnsi="Times New Roman" w:cs="Times New Roman"/>
        </w:rPr>
      </w:pPr>
      <w:r w:rsidRPr="004B29FE">
        <w:rPr>
          <w:rFonts w:ascii="Times New Roman" w:hAnsi="Times New Roman" w:cs="Times New Roman"/>
        </w:rPr>
        <w:t xml:space="preserve">”Løn, køn og kommissioner”, af Kenneth </w:t>
      </w:r>
      <w:proofErr w:type="spellStart"/>
      <w:r w:rsidRPr="004B29FE">
        <w:rPr>
          <w:rFonts w:ascii="Times New Roman" w:hAnsi="Times New Roman" w:cs="Times New Roman"/>
        </w:rPr>
        <w:t>Reinicke</w:t>
      </w:r>
      <w:proofErr w:type="spellEnd"/>
      <w:r w:rsidRPr="004B29FE">
        <w:rPr>
          <w:rFonts w:ascii="Times New Roman" w:hAnsi="Times New Roman" w:cs="Times New Roman"/>
        </w:rPr>
        <w:t>, Politiken d.28.5.2010</w:t>
      </w:r>
    </w:p>
    <w:p w:rsidR="004B29FE" w:rsidRPr="004B29FE" w:rsidRDefault="004B29FE" w:rsidP="004B29FE">
      <w:pPr>
        <w:pStyle w:val="Listeafsnit"/>
        <w:numPr>
          <w:ilvl w:val="0"/>
          <w:numId w:val="18"/>
        </w:numPr>
        <w:rPr>
          <w:rFonts w:ascii="Times New Roman" w:hAnsi="Times New Roman" w:cs="Times New Roman"/>
          <w:iCs/>
        </w:rPr>
      </w:pPr>
      <w:r w:rsidRPr="004B29FE">
        <w:rPr>
          <w:rFonts w:ascii="Times New Roman" w:hAnsi="Times New Roman" w:cs="Times New Roman"/>
        </w:rPr>
        <w:t xml:space="preserve">”Her er vor tids hekse”, Interview med forfatteren Hanne Vibeke Holst, Politiken d.14.8.2010      </w:t>
      </w:r>
    </w:p>
    <w:p w:rsidR="004B29FE" w:rsidRPr="004B29FE" w:rsidRDefault="004B29FE" w:rsidP="004B29FE">
      <w:pPr>
        <w:pStyle w:val="Listeafsnit"/>
        <w:numPr>
          <w:ilvl w:val="0"/>
          <w:numId w:val="18"/>
        </w:numPr>
        <w:spacing w:after="0" w:line="240" w:lineRule="auto"/>
        <w:rPr>
          <w:rFonts w:ascii="Times New Roman" w:hAnsi="Times New Roman" w:cs="Times New Roman"/>
        </w:rPr>
      </w:pPr>
      <w:r w:rsidRPr="004B29FE">
        <w:rPr>
          <w:rFonts w:ascii="Times New Roman" w:hAnsi="Times New Roman" w:cs="Times New Roman"/>
        </w:rPr>
        <w:t xml:space="preserve">”En seriøs ligestillingsdebat”, kronik af Dorte </w:t>
      </w:r>
      <w:proofErr w:type="spellStart"/>
      <w:r w:rsidRPr="004B29FE">
        <w:rPr>
          <w:rFonts w:ascii="Times New Roman" w:hAnsi="Times New Roman" w:cs="Times New Roman"/>
        </w:rPr>
        <w:t>Steenberg</w:t>
      </w:r>
      <w:proofErr w:type="spellEnd"/>
      <w:r w:rsidRPr="004B29FE">
        <w:rPr>
          <w:rFonts w:ascii="Times New Roman" w:hAnsi="Times New Roman" w:cs="Times New Roman"/>
        </w:rPr>
        <w:t>, Politiken d.6.8.2010</w:t>
      </w:r>
    </w:p>
    <w:p w:rsidR="004B29FE" w:rsidRPr="004B29FE" w:rsidRDefault="004B29FE" w:rsidP="004B29FE">
      <w:pPr>
        <w:pStyle w:val="Listeafsnit"/>
        <w:numPr>
          <w:ilvl w:val="0"/>
          <w:numId w:val="18"/>
        </w:numPr>
        <w:spacing w:after="0" w:line="240" w:lineRule="auto"/>
        <w:rPr>
          <w:rFonts w:ascii="Times New Roman" w:hAnsi="Times New Roman" w:cs="Times New Roman"/>
        </w:rPr>
      </w:pPr>
      <w:r w:rsidRPr="004B29FE">
        <w:rPr>
          <w:rFonts w:ascii="Times New Roman" w:hAnsi="Times New Roman" w:cs="Times New Roman"/>
        </w:rPr>
        <w:t xml:space="preserve">”Loven gælder altså også for kvinder”, Kronikken af Lene </w:t>
      </w:r>
      <w:proofErr w:type="spellStart"/>
      <w:r w:rsidRPr="004B29FE">
        <w:rPr>
          <w:rFonts w:ascii="Times New Roman" w:hAnsi="Times New Roman" w:cs="Times New Roman"/>
        </w:rPr>
        <w:t>Malacinski</w:t>
      </w:r>
      <w:proofErr w:type="spellEnd"/>
      <w:r w:rsidRPr="004B29FE">
        <w:rPr>
          <w:rFonts w:ascii="Times New Roman" w:hAnsi="Times New Roman" w:cs="Times New Roman"/>
        </w:rPr>
        <w:t>, Berlingske Tidende 24.9.2010</w:t>
      </w:r>
    </w:p>
    <w:p w:rsidR="004B29FE" w:rsidRPr="004B29FE" w:rsidRDefault="00891083" w:rsidP="007F5763">
      <w:pPr>
        <w:pStyle w:val="Listeafsnit"/>
        <w:numPr>
          <w:ilvl w:val="0"/>
          <w:numId w:val="18"/>
        </w:numPr>
        <w:rPr>
          <w:rFonts w:ascii="Times New Roman" w:hAnsi="Times New Roman" w:cs="Times New Roman"/>
          <w:iCs/>
        </w:rPr>
      </w:pPr>
      <w:hyperlink r:id="rId10" w:history="1">
        <w:r w:rsidR="004B29FE" w:rsidRPr="004B29FE">
          <w:rPr>
            <w:rStyle w:val="Hyperlink"/>
            <w:rFonts w:ascii="Times New Roman" w:hAnsi="Times New Roman" w:cs="Times New Roman"/>
            <w:iCs/>
          </w:rPr>
          <w:t>http://www.ft.dk/Demokrati/Partier/partiernesPolitik/detMenerPartierneOm/Arbejdsmarked/Ligestilling.aspx</w:t>
        </w:r>
      </w:hyperlink>
      <w:r w:rsidR="004B29FE" w:rsidRPr="004B29FE">
        <w:rPr>
          <w:rFonts w:ascii="Times New Roman" w:hAnsi="Times New Roman" w:cs="Times New Roman"/>
          <w:iCs/>
        </w:rPr>
        <w:t xml:space="preserve"> </w:t>
      </w:r>
    </w:p>
    <w:p w:rsidR="007F5763" w:rsidRPr="004B29FE" w:rsidRDefault="00891083" w:rsidP="007F5763">
      <w:pPr>
        <w:pStyle w:val="Listeafsnit"/>
        <w:numPr>
          <w:ilvl w:val="0"/>
          <w:numId w:val="18"/>
        </w:numPr>
        <w:rPr>
          <w:rFonts w:ascii="Times New Roman" w:hAnsi="Times New Roman" w:cs="Times New Roman"/>
          <w:iCs/>
        </w:rPr>
      </w:pPr>
      <w:hyperlink r:id="rId11" w:history="1">
        <w:r w:rsidR="007F5763" w:rsidRPr="004B29FE">
          <w:rPr>
            <w:rStyle w:val="Hyperlink"/>
            <w:rFonts w:ascii="Times New Roman" w:hAnsi="Times New Roman" w:cs="Times New Roman"/>
          </w:rPr>
          <w:t>http://www.lonkommissionen.dk/</w:t>
        </w:r>
      </w:hyperlink>
    </w:p>
    <w:p w:rsidR="007F5763" w:rsidRPr="004B29FE" w:rsidRDefault="00891083" w:rsidP="007F5763">
      <w:pPr>
        <w:pStyle w:val="Listeafsnit"/>
        <w:numPr>
          <w:ilvl w:val="0"/>
          <w:numId w:val="18"/>
        </w:numPr>
        <w:rPr>
          <w:rFonts w:ascii="Times New Roman" w:hAnsi="Times New Roman" w:cs="Times New Roman"/>
          <w:iCs/>
        </w:rPr>
      </w:pPr>
      <w:hyperlink r:id="rId12" w:history="1">
        <w:r w:rsidR="007F5763" w:rsidRPr="004B29FE">
          <w:rPr>
            <w:rStyle w:val="Hyperlink"/>
            <w:rFonts w:ascii="Times New Roman" w:hAnsi="Times New Roman" w:cs="Times New Roman"/>
            <w:iCs/>
          </w:rPr>
          <w:t>http://www.dst.dk/Sites/KVM/Arbejdsmarkedet%20og%20familieliv/kv_andel_arb.aspx</w:t>
        </w:r>
      </w:hyperlink>
    </w:p>
    <w:p w:rsidR="007F5763" w:rsidRPr="004B29FE" w:rsidRDefault="00891083" w:rsidP="007F5763">
      <w:pPr>
        <w:pStyle w:val="Listeafsnit"/>
        <w:numPr>
          <w:ilvl w:val="0"/>
          <w:numId w:val="18"/>
        </w:numPr>
        <w:rPr>
          <w:rFonts w:ascii="Times New Roman" w:hAnsi="Times New Roman" w:cs="Times New Roman"/>
          <w:iCs/>
        </w:rPr>
      </w:pPr>
      <w:hyperlink r:id="rId13" w:history="1">
        <w:r w:rsidR="007F5763" w:rsidRPr="004B29FE">
          <w:rPr>
            <w:rStyle w:val="Hyperlink"/>
            <w:rFonts w:ascii="Times New Roman" w:hAnsi="Times New Roman" w:cs="Times New Roman"/>
            <w:iCs/>
          </w:rPr>
          <w:t>http://www.dst.dk/Sites/KVM/Arbejdsmarkedet%20og%20familieliv/kv_andel_udd.aspx</w:t>
        </w:r>
      </w:hyperlink>
    </w:p>
    <w:p w:rsidR="00450F1D" w:rsidRPr="007F5763" w:rsidRDefault="00450F1D" w:rsidP="007F5763">
      <w:pPr>
        <w:pStyle w:val="Listeafsnit"/>
        <w:numPr>
          <w:ilvl w:val="0"/>
          <w:numId w:val="18"/>
        </w:numPr>
        <w:rPr>
          <w:rFonts w:ascii="Times New Roman" w:hAnsi="Times New Roman" w:cs="Times New Roman"/>
          <w:sz w:val="24"/>
          <w:szCs w:val="24"/>
        </w:rPr>
      </w:pPr>
      <w:r w:rsidRPr="007F5763">
        <w:rPr>
          <w:rFonts w:ascii="Times New Roman" w:hAnsi="Times New Roman" w:cs="Times New Roman"/>
          <w:sz w:val="24"/>
          <w:szCs w:val="24"/>
        </w:rPr>
        <w:br w:type="page"/>
      </w:r>
    </w:p>
    <w:p w:rsidR="00F52D06" w:rsidRPr="001A2824" w:rsidRDefault="001A2824" w:rsidP="00F52D06">
      <w:pPr>
        <w:pStyle w:val="Listeafsnit"/>
        <w:numPr>
          <w:ilvl w:val="0"/>
          <w:numId w:val="1"/>
        </w:numPr>
        <w:spacing w:before="480" w:after="480" w:line="240" w:lineRule="auto"/>
        <w:rPr>
          <w:b/>
          <w:sz w:val="32"/>
          <w:szCs w:val="32"/>
        </w:rPr>
      </w:pPr>
      <w:r w:rsidRPr="001A2824">
        <w:rPr>
          <w:b/>
          <w:sz w:val="32"/>
          <w:szCs w:val="32"/>
        </w:rPr>
        <w:lastRenderedPageBreak/>
        <w:t>lektion</w:t>
      </w:r>
      <w:r w:rsidR="0093307F">
        <w:rPr>
          <w:b/>
          <w:sz w:val="32"/>
          <w:szCs w:val="32"/>
        </w:rPr>
        <w:t>: Hvad er samfundet?</w:t>
      </w:r>
    </w:p>
    <w:tbl>
      <w:tblPr>
        <w:tblStyle w:val="Tabel-Gitter"/>
        <w:tblW w:w="0" w:type="auto"/>
        <w:tblLook w:val="04A0"/>
      </w:tblPr>
      <w:tblGrid>
        <w:gridCol w:w="6629"/>
        <w:gridCol w:w="3225"/>
      </w:tblGrid>
      <w:tr w:rsidR="001A2824" w:rsidRPr="001A2824" w:rsidTr="0014078C">
        <w:trPr>
          <w:trHeight w:val="965"/>
        </w:trPr>
        <w:tc>
          <w:tcPr>
            <w:tcW w:w="6629" w:type="dxa"/>
          </w:tcPr>
          <w:p w:rsidR="001A2824" w:rsidRPr="001D00AD" w:rsidRDefault="001A2824" w:rsidP="001D00AD">
            <w:pPr>
              <w:tabs>
                <w:tab w:val="left" w:pos="4050"/>
              </w:tabs>
              <w:spacing w:before="480" w:after="480"/>
              <w:rPr>
                <w:b/>
                <w:sz w:val="24"/>
                <w:szCs w:val="24"/>
              </w:rPr>
            </w:pPr>
            <w:r w:rsidRPr="001D00AD">
              <w:rPr>
                <w:b/>
                <w:sz w:val="24"/>
                <w:szCs w:val="24"/>
              </w:rPr>
              <w:t>Dagsorden og</w:t>
            </w:r>
            <w:r w:rsidR="00E1035E" w:rsidRPr="001D00AD">
              <w:rPr>
                <w:b/>
                <w:sz w:val="24"/>
                <w:szCs w:val="24"/>
              </w:rPr>
              <w:t xml:space="preserve"> arbejdsformer</w:t>
            </w:r>
            <w:r w:rsidR="0093307F" w:rsidRPr="001D00AD">
              <w:rPr>
                <w:b/>
                <w:sz w:val="24"/>
                <w:szCs w:val="24"/>
              </w:rPr>
              <w:t xml:space="preserve"> </w:t>
            </w:r>
          </w:p>
        </w:tc>
        <w:tc>
          <w:tcPr>
            <w:tcW w:w="3225" w:type="dxa"/>
          </w:tcPr>
          <w:p w:rsidR="001A2824" w:rsidRPr="001D00AD" w:rsidRDefault="001A2824" w:rsidP="00E45EEE">
            <w:pPr>
              <w:spacing w:before="480" w:after="480"/>
              <w:rPr>
                <w:b/>
                <w:sz w:val="24"/>
                <w:szCs w:val="24"/>
              </w:rPr>
            </w:pPr>
            <w:r w:rsidRPr="001D00AD">
              <w:rPr>
                <w:b/>
                <w:sz w:val="24"/>
                <w:szCs w:val="24"/>
              </w:rPr>
              <w:t>Lektie</w:t>
            </w:r>
            <w:r w:rsidR="00F66B06" w:rsidRPr="001D00AD">
              <w:rPr>
                <w:b/>
                <w:sz w:val="24"/>
                <w:szCs w:val="24"/>
              </w:rPr>
              <w:t xml:space="preserve"> og materiale</w:t>
            </w:r>
          </w:p>
        </w:tc>
      </w:tr>
      <w:tr w:rsidR="001A2824" w:rsidTr="0014078C">
        <w:tc>
          <w:tcPr>
            <w:tcW w:w="6629" w:type="dxa"/>
          </w:tcPr>
          <w:p w:rsidR="00D961DB" w:rsidRPr="001D00AD" w:rsidRDefault="001A2824" w:rsidP="00BC0180">
            <w:pPr>
              <w:pStyle w:val="Listeafsnit"/>
              <w:numPr>
                <w:ilvl w:val="0"/>
                <w:numId w:val="3"/>
              </w:numPr>
              <w:spacing w:before="480" w:after="480"/>
              <w:ind w:left="709"/>
              <w:rPr>
                <w:b/>
              </w:rPr>
            </w:pPr>
            <w:r w:rsidRPr="001D00AD">
              <w:rPr>
                <w:b/>
              </w:rPr>
              <w:t>Introducer til brugen af mindmap</w:t>
            </w:r>
            <w:r w:rsidR="005078CD" w:rsidRPr="001D00AD">
              <w:rPr>
                <w:b/>
              </w:rPr>
              <w:t xml:space="preserve"> </w:t>
            </w:r>
          </w:p>
          <w:p w:rsidR="001A2824" w:rsidRDefault="005078CD" w:rsidP="00BC0180">
            <w:pPr>
              <w:pStyle w:val="Listeafsnit"/>
              <w:spacing w:before="480" w:after="480"/>
              <w:ind w:left="709"/>
            </w:pPr>
            <w:r>
              <w:t xml:space="preserve">- </w:t>
            </w:r>
            <w:r w:rsidR="00D961DB">
              <w:rPr>
                <w:i/>
              </w:rPr>
              <w:t>A</w:t>
            </w:r>
            <w:r w:rsidR="0093307F" w:rsidRPr="005078CD">
              <w:rPr>
                <w:i/>
              </w:rPr>
              <w:t xml:space="preserve">nvend </w:t>
            </w:r>
            <w:r>
              <w:rPr>
                <w:i/>
              </w:rPr>
              <w:t xml:space="preserve">evt. </w:t>
            </w:r>
            <w:r w:rsidR="0093307F" w:rsidRPr="005078CD">
              <w:rPr>
                <w:i/>
              </w:rPr>
              <w:t>tekstboks 1.5 side 21-22.</w:t>
            </w:r>
          </w:p>
          <w:p w:rsidR="001A2824" w:rsidRPr="00E45EEE" w:rsidRDefault="001A2824" w:rsidP="00BC0180">
            <w:pPr>
              <w:pStyle w:val="Listeafsnit"/>
              <w:spacing w:before="480" w:after="480"/>
              <w:ind w:left="709"/>
            </w:pPr>
          </w:p>
          <w:p w:rsidR="005078CD" w:rsidRPr="001D00AD" w:rsidRDefault="001A2824" w:rsidP="00BC0180">
            <w:pPr>
              <w:pStyle w:val="Listeafsnit"/>
              <w:numPr>
                <w:ilvl w:val="0"/>
                <w:numId w:val="3"/>
              </w:numPr>
              <w:spacing w:before="480" w:after="480"/>
              <w:ind w:left="709"/>
              <w:rPr>
                <w:b/>
              </w:rPr>
            </w:pPr>
            <w:r w:rsidRPr="001D00AD">
              <w:rPr>
                <w:b/>
              </w:rPr>
              <w:t>Individuel øvelse</w:t>
            </w:r>
            <w:r w:rsidR="005078CD" w:rsidRPr="001D00AD">
              <w:rPr>
                <w:b/>
              </w:rPr>
              <w:t xml:space="preserve"> (ca. </w:t>
            </w:r>
            <w:r w:rsidR="00D961DB" w:rsidRPr="001D00AD">
              <w:rPr>
                <w:b/>
              </w:rPr>
              <w:t>5</w:t>
            </w:r>
            <w:r w:rsidR="005078CD" w:rsidRPr="001D00AD">
              <w:rPr>
                <w:b/>
              </w:rPr>
              <w:t xml:space="preserve"> min.). </w:t>
            </w:r>
          </w:p>
          <w:p w:rsidR="005078CD" w:rsidRDefault="005078CD" w:rsidP="00BC0180">
            <w:pPr>
              <w:pStyle w:val="Listeafsnit"/>
              <w:spacing w:before="480" w:after="480"/>
              <w:ind w:left="709"/>
            </w:pPr>
            <w:r>
              <w:t xml:space="preserve">- Hver elev laver et </w:t>
            </w:r>
            <w:r w:rsidR="001A2824" w:rsidRPr="00E45EEE">
              <w:t>mindma</w:t>
            </w:r>
            <w:r w:rsidR="004E035B">
              <w:t>p over emnet</w:t>
            </w:r>
            <w:r>
              <w:t xml:space="preserve">: Hvad er samfundet? </w:t>
            </w:r>
          </w:p>
          <w:p w:rsidR="001A2824" w:rsidRDefault="005078CD" w:rsidP="00BC0180">
            <w:pPr>
              <w:pStyle w:val="Listeafsnit"/>
              <w:spacing w:before="480" w:after="480"/>
              <w:ind w:left="709"/>
            </w:pPr>
            <w:r>
              <w:rPr>
                <w:i/>
              </w:rPr>
              <w:t xml:space="preserve">- </w:t>
            </w:r>
            <w:r w:rsidRPr="005078CD">
              <w:rPr>
                <w:i/>
              </w:rPr>
              <w:t>Opfordre evt. eleverne til, at skrive så ufiltreret som muligt.</w:t>
            </w:r>
          </w:p>
          <w:p w:rsidR="001A2824" w:rsidRDefault="001A2824" w:rsidP="00BC0180">
            <w:pPr>
              <w:pStyle w:val="Listeafsnit"/>
              <w:ind w:left="709"/>
            </w:pPr>
          </w:p>
          <w:p w:rsidR="00D961DB" w:rsidRDefault="001A2824" w:rsidP="00BC0180">
            <w:pPr>
              <w:pStyle w:val="Listeafsnit"/>
              <w:numPr>
                <w:ilvl w:val="0"/>
                <w:numId w:val="3"/>
              </w:numPr>
              <w:spacing w:before="480" w:after="480"/>
              <w:ind w:left="709"/>
            </w:pPr>
            <w:r w:rsidRPr="001D00AD">
              <w:rPr>
                <w:b/>
              </w:rPr>
              <w:t>Gruppeøvelse</w:t>
            </w:r>
            <w:r w:rsidRPr="00E45EEE">
              <w:t xml:space="preserve"> (</w:t>
            </w:r>
            <w:r w:rsidR="00D961DB">
              <w:t xml:space="preserve">ca. 10 min. </w:t>
            </w:r>
            <w:r w:rsidRPr="00E45EEE">
              <w:t xml:space="preserve">i grupper af ca. 4): </w:t>
            </w:r>
          </w:p>
          <w:p w:rsidR="00D961DB" w:rsidRDefault="00D961DB" w:rsidP="00BC0180">
            <w:pPr>
              <w:pStyle w:val="Listeafsnit"/>
              <w:spacing w:before="480" w:after="480"/>
              <w:ind w:left="709"/>
            </w:pPr>
            <w:r>
              <w:t xml:space="preserve">- </w:t>
            </w:r>
            <w:r w:rsidR="005078CD">
              <w:t xml:space="preserve">Eleverne skal med udgangspunkt i deres egne mindmap lave et </w:t>
            </w:r>
            <w:r w:rsidR="001A2824" w:rsidRPr="00E45EEE">
              <w:t>fælles mindmap</w:t>
            </w:r>
            <w:r w:rsidR="005078CD">
              <w:t xml:space="preserve"> </w:t>
            </w:r>
            <w:r w:rsidR="001A2824" w:rsidRPr="00E45EEE">
              <w:t>over emnet: Hvad er samfundet?</w:t>
            </w:r>
            <w:r w:rsidR="005078CD">
              <w:t xml:space="preserve"> </w:t>
            </w:r>
          </w:p>
          <w:p w:rsidR="001A2824" w:rsidRDefault="00D961DB" w:rsidP="00BC0180">
            <w:pPr>
              <w:pStyle w:val="Listeafsnit"/>
              <w:spacing w:before="480" w:after="480"/>
              <w:ind w:left="709"/>
            </w:pPr>
            <w:r>
              <w:t xml:space="preserve">- </w:t>
            </w:r>
            <w:r w:rsidR="005078CD">
              <w:rPr>
                <w:i/>
              </w:rPr>
              <w:t xml:space="preserve">Udlever evt. A3 </w:t>
            </w:r>
            <w:r w:rsidR="00F21786">
              <w:rPr>
                <w:i/>
              </w:rPr>
              <w:t>til eleverne.</w:t>
            </w:r>
          </w:p>
          <w:p w:rsidR="001A2824" w:rsidRDefault="001A2824" w:rsidP="00BC0180">
            <w:pPr>
              <w:pStyle w:val="Listeafsnit"/>
              <w:ind w:left="709"/>
            </w:pPr>
          </w:p>
          <w:p w:rsidR="00D961DB" w:rsidRDefault="00D961DB" w:rsidP="00BC0180">
            <w:pPr>
              <w:pStyle w:val="Listeafsnit"/>
              <w:numPr>
                <w:ilvl w:val="0"/>
                <w:numId w:val="3"/>
              </w:numPr>
              <w:spacing w:before="480" w:after="480"/>
              <w:ind w:left="709"/>
            </w:pPr>
            <w:r w:rsidRPr="001D00AD">
              <w:rPr>
                <w:b/>
              </w:rPr>
              <w:t>Fælles opsummering</w:t>
            </w:r>
            <w:r>
              <w:t xml:space="preserve"> (ca. 15 min.)</w:t>
            </w:r>
            <w:r w:rsidR="001A2824" w:rsidRPr="00E45EEE">
              <w:t xml:space="preserve">: </w:t>
            </w:r>
          </w:p>
          <w:p w:rsidR="001A2824" w:rsidRPr="00E45EEE" w:rsidRDefault="00D961DB" w:rsidP="00BC0180">
            <w:pPr>
              <w:pStyle w:val="Listeafsnit"/>
              <w:spacing w:before="480" w:after="480"/>
              <w:ind w:left="709"/>
            </w:pPr>
            <w:r>
              <w:t xml:space="preserve">- </w:t>
            </w:r>
            <w:r w:rsidR="001A2824" w:rsidRPr="00E45EEE">
              <w:t>Lav et fælles mindmap på tavlen.</w:t>
            </w:r>
          </w:p>
          <w:p w:rsidR="001A2824" w:rsidRDefault="001A2824" w:rsidP="00BC0180">
            <w:pPr>
              <w:pStyle w:val="Listeafsnit"/>
              <w:spacing w:before="480" w:after="480"/>
              <w:ind w:left="709"/>
            </w:pPr>
          </w:p>
          <w:p w:rsidR="001B0D6A" w:rsidRDefault="00D961DB" w:rsidP="00BC0180">
            <w:pPr>
              <w:pStyle w:val="Listeafsnit"/>
              <w:numPr>
                <w:ilvl w:val="0"/>
                <w:numId w:val="3"/>
              </w:numPr>
              <w:spacing w:before="480" w:after="480"/>
              <w:ind w:left="709"/>
            </w:pPr>
            <w:r w:rsidRPr="001D00AD">
              <w:rPr>
                <w:b/>
              </w:rPr>
              <w:t>Diskussionsøvelse</w:t>
            </w:r>
            <w:r>
              <w:t xml:space="preserve"> </w:t>
            </w:r>
            <w:r w:rsidR="001B0D6A">
              <w:t>(ca. 15 min.):</w:t>
            </w:r>
          </w:p>
          <w:p w:rsidR="001B0D6A" w:rsidRDefault="001B0D6A" w:rsidP="00BC0180">
            <w:pPr>
              <w:pStyle w:val="Listeafsnit"/>
              <w:spacing w:before="480" w:after="480"/>
              <w:ind w:left="709"/>
            </w:pPr>
            <w:r>
              <w:t>- Hvad er samfundets identitet, og hvilke eksklusions- og inklusionsmekanismer er der i samfundet</w:t>
            </w:r>
            <w:proofErr w:type="gramStart"/>
            <w:r>
              <w:t>.</w:t>
            </w:r>
            <w:proofErr w:type="gramEnd"/>
          </w:p>
          <w:p w:rsidR="001B0D6A" w:rsidRPr="001B0D6A" w:rsidRDefault="001B0D6A" w:rsidP="00BC0180">
            <w:pPr>
              <w:pStyle w:val="Listeafsnit"/>
              <w:spacing w:before="480" w:after="480"/>
              <w:ind w:left="709"/>
              <w:rPr>
                <w:i/>
              </w:rPr>
            </w:pPr>
            <w:r w:rsidRPr="001B0D6A">
              <w:rPr>
                <w:i/>
              </w:rPr>
              <w:t xml:space="preserve">- Tag </w:t>
            </w:r>
            <w:r w:rsidR="00D961DB" w:rsidRPr="001B0D6A">
              <w:rPr>
                <w:i/>
              </w:rPr>
              <w:t xml:space="preserve">udgangspunk i det fælles mindmap </w:t>
            </w:r>
            <w:r w:rsidRPr="001B0D6A">
              <w:rPr>
                <w:i/>
              </w:rPr>
              <w:t>og marker evt. følgende på forskellige måder:</w:t>
            </w:r>
          </w:p>
          <w:p w:rsidR="00D961DB" w:rsidRDefault="00D961DB" w:rsidP="00BC0180">
            <w:pPr>
              <w:pStyle w:val="Listeafsnit"/>
              <w:numPr>
                <w:ilvl w:val="1"/>
                <w:numId w:val="2"/>
              </w:numPr>
              <w:spacing w:before="480" w:after="480"/>
              <w:ind w:left="1418"/>
            </w:pPr>
            <w:r>
              <w:t>Hvad er samfundets styrker?</w:t>
            </w:r>
          </w:p>
          <w:p w:rsidR="00D961DB" w:rsidRDefault="00D961DB" w:rsidP="00BC0180">
            <w:pPr>
              <w:pStyle w:val="Listeafsnit"/>
              <w:numPr>
                <w:ilvl w:val="1"/>
                <w:numId w:val="2"/>
              </w:numPr>
              <w:spacing w:before="480" w:after="480"/>
              <w:ind w:left="1418"/>
            </w:pPr>
            <w:r>
              <w:t xml:space="preserve">Hvad er </w:t>
            </w:r>
            <w:r w:rsidR="001B0D6A">
              <w:t>samfundets svagheder?</w:t>
            </w:r>
          </w:p>
          <w:p w:rsidR="001B0D6A" w:rsidRDefault="001B0D6A" w:rsidP="00BC0180">
            <w:pPr>
              <w:pStyle w:val="Listeafsnit"/>
              <w:numPr>
                <w:ilvl w:val="1"/>
                <w:numId w:val="2"/>
              </w:numPr>
              <w:spacing w:before="480" w:after="480"/>
              <w:ind w:left="1418"/>
            </w:pPr>
            <w:r>
              <w:t>Hvad truer samfundets eksistens?</w:t>
            </w:r>
          </w:p>
          <w:p w:rsidR="001B0D6A" w:rsidRDefault="001B0D6A" w:rsidP="00BC0180">
            <w:pPr>
              <w:pStyle w:val="Listeafsnit"/>
              <w:numPr>
                <w:ilvl w:val="1"/>
                <w:numId w:val="2"/>
              </w:numPr>
              <w:spacing w:before="480" w:after="480"/>
              <w:ind w:left="1418"/>
            </w:pPr>
            <w:r>
              <w:t>Hvad giver samfundet nye muligheder?</w:t>
            </w:r>
          </w:p>
          <w:p w:rsidR="001A2824" w:rsidRPr="00E45EEE" w:rsidRDefault="001B0D6A" w:rsidP="00BC0180">
            <w:pPr>
              <w:pStyle w:val="Listeafsnit"/>
              <w:numPr>
                <w:ilvl w:val="1"/>
                <w:numId w:val="2"/>
              </w:numPr>
              <w:spacing w:before="480" w:after="480"/>
              <w:ind w:left="1418"/>
            </w:pPr>
            <w:r>
              <w:t>Er der elementer, der</w:t>
            </w:r>
            <w:r w:rsidR="001A2824" w:rsidRPr="00E45EEE">
              <w:t xml:space="preserve"> ER samfundet</w:t>
            </w:r>
            <w:r>
              <w:t xml:space="preserve"> – noget der kan betragtes som samfundets kerne</w:t>
            </w:r>
            <w:r w:rsidR="001A2824" w:rsidRPr="00E45EEE">
              <w:t>?</w:t>
            </w:r>
          </w:p>
          <w:p w:rsidR="001A2824" w:rsidRPr="00E45EEE" w:rsidRDefault="001B0D6A" w:rsidP="00BC0180">
            <w:pPr>
              <w:pStyle w:val="Listeafsnit"/>
              <w:numPr>
                <w:ilvl w:val="1"/>
                <w:numId w:val="2"/>
              </w:numPr>
              <w:spacing w:before="480" w:after="480"/>
              <w:ind w:left="1418"/>
            </w:pPr>
            <w:r>
              <w:t>Er der elementer, der</w:t>
            </w:r>
            <w:r w:rsidR="001A2824" w:rsidRPr="00E45EEE">
              <w:t>:</w:t>
            </w:r>
          </w:p>
          <w:p w:rsidR="001A2824" w:rsidRPr="00E45EEE" w:rsidRDefault="001A2824" w:rsidP="00BC0180">
            <w:pPr>
              <w:pStyle w:val="Listeafsnit"/>
              <w:numPr>
                <w:ilvl w:val="2"/>
                <w:numId w:val="2"/>
              </w:numPr>
              <w:spacing w:before="480" w:after="480"/>
              <w:ind w:left="1701"/>
            </w:pPr>
            <w:r w:rsidRPr="00E45EEE">
              <w:t>Holder sammen på samfundet</w:t>
            </w:r>
          </w:p>
          <w:p w:rsidR="001A2824" w:rsidRPr="00E45EEE" w:rsidRDefault="001A2824" w:rsidP="00BC0180">
            <w:pPr>
              <w:pStyle w:val="Listeafsnit"/>
              <w:numPr>
                <w:ilvl w:val="2"/>
                <w:numId w:val="2"/>
              </w:numPr>
              <w:spacing w:before="480" w:after="480"/>
              <w:ind w:left="1701"/>
            </w:pPr>
            <w:r w:rsidRPr="00E45EEE">
              <w:t>Splitter samfundet</w:t>
            </w:r>
          </w:p>
          <w:p w:rsidR="001A2824" w:rsidRDefault="001A2824" w:rsidP="001D00AD">
            <w:pPr>
              <w:pStyle w:val="Listeafsnit"/>
              <w:numPr>
                <w:ilvl w:val="2"/>
                <w:numId w:val="2"/>
              </w:numPr>
              <w:spacing w:before="480" w:after="480"/>
              <w:ind w:left="1701"/>
            </w:pPr>
            <w:r w:rsidRPr="00E45EEE">
              <w:t>Afgrænser samfun</w:t>
            </w:r>
            <w:r w:rsidR="001D00AD">
              <w:t>d</w:t>
            </w:r>
          </w:p>
        </w:tc>
        <w:tc>
          <w:tcPr>
            <w:tcW w:w="3225" w:type="dxa"/>
          </w:tcPr>
          <w:p w:rsidR="001A2824" w:rsidRPr="00E45EEE" w:rsidRDefault="0093307F" w:rsidP="001A2824">
            <w:pPr>
              <w:spacing w:before="480" w:after="480"/>
            </w:pPr>
            <w:r>
              <w:t>Ikke nødvendigvis med lektie</w:t>
            </w:r>
            <w:r w:rsidR="005078CD">
              <w:t>,</w:t>
            </w:r>
            <w:r>
              <w:t xml:space="preserve"> dog relateret</w:t>
            </w:r>
            <w:r w:rsidR="001A2824">
              <w:t xml:space="preserve"> til</w:t>
            </w:r>
            <w:r w:rsidR="005078CD">
              <w:t xml:space="preserve"> </w:t>
            </w:r>
            <w:r w:rsidR="001A2824">
              <w:t>s</w:t>
            </w:r>
            <w:r w:rsidR="001A2824" w:rsidRPr="00E45EEE">
              <w:t>ide 12-13, samt Tekstboks 1.5 side 21-22</w:t>
            </w:r>
            <w:r w:rsidR="004E035B">
              <w:t xml:space="preserve"> i</w:t>
            </w:r>
            <w:r w:rsidR="001A2824" w:rsidRPr="00E45EEE">
              <w:t xml:space="preserve"> Brøndum &amp; Hansen (2010): </w:t>
            </w:r>
            <w:r w:rsidR="001A2824" w:rsidRPr="001A2824">
              <w:rPr>
                <w:i/>
              </w:rPr>
              <w:t>Luk samfundet op!</w:t>
            </w:r>
            <w:r w:rsidR="001A2824" w:rsidRPr="00E45EEE">
              <w:t xml:space="preserve"> Forlaget Columbus. København.</w:t>
            </w:r>
          </w:p>
          <w:p w:rsidR="001A2824" w:rsidRDefault="001A2824" w:rsidP="00E45EEE">
            <w:pPr>
              <w:spacing w:before="480" w:after="480"/>
            </w:pPr>
          </w:p>
        </w:tc>
      </w:tr>
    </w:tbl>
    <w:p w:rsidR="004E035B" w:rsidRPr="004E035B" w:rsidRDefault="004E035B" w:rsidP="004E035B">
      <w:pPr>
        <w:spacing w:before="480" w:after="480" w:line="240" w:lineRule="auto"/>
        <w:rPr>
          <w:b/>
          <w:sz w:val="32"/>
          <w:szCs w:val="32"/>
        </w:rPr>
      </w:pPr>
    </w:p>
    <w:p w:rsidR="00F21786" w:rsidRPr="001A2824" w:rsidRDefault="00F21786" w:rsidP="00F21786">
      <w:pPr>
        <w:pStyle w:val="Listeafsnit"/>
        <w:numPr>
          <w:ilvl w:val="0"/>
          <w:numId w:val="1"/>
        </w:numPr>
        <w:spacing w:before="480" w:after="480" w:line="240" w:lineRule="auto"/>
        <w:rPr>
          <w:b/>
          <w:sz w:val="32"/>
          <w:szCs w:val="32"/>
        </w:rPr>
      </w:pPr>
      <w:r w:rsidRPr="001A2824">
        <w:rPr>
          <w:b/>
          <w:sz w:val="32"/>
          <w:szCs w:val="32"/>
        </w:rPr>
        <w:lastRenderedPageBreak/>
        <w:t>lektion</w:t>
      </w:r>
      <w:r w:rsidR="005B74C8">
        <w:rPr>
          <w:b/>
          <w:sz w:val="32"/>
          <w:szCs w:val="32"/>
        </w:rPr>
        <w:t>: Hvad er samfundsfag</w:t>
      </w:r>
      <w:r>
        <w:rPr>
          <w:b/>
          <w:sz w:val="32"/>
          <w:szCs w:val="32"/>
        </w:rPr>
        <w:t>?</w:t>
      </w:r>
    </w:p>
    <w:tbl>
      <w:tblPr>
        <w:tblStyle w:val="Tabel-Gitter"/>
        <w:tblW w:w="9747" w:type="dxa"/>
        <w:tblLook w:val="04A0"/>
      </w:tblPr>
      <w:tblGrid>
        <w:gridCol w:w="7054"/>
        <w:gridCol w:w="2693"/>
      </w:tblGrid>
      <w:tr w:rsidR="00F21786" w:rsidRPr="001A2824" w:rsidTr="00F21786">
        <w:tc>
          <w:tcPr>
            <w:tcW w:w="7054" w:type="dxa"/>
          </w:tcPr>
          <w:p w:rsidR="00F21786" w:rsidRPr="001A2824" w:rsidRDefault="00F21786" w:rsidP="00E3038D">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F21786" w:rsidRPr="001A2824" w:rsidRDefault="00F21786" w:rsidP="00F21786">
            <w:pPr>
              <w:spacing w:before="480" w:after="480"/>
              <w:rPr>
                <w:b/>
                <w:sz w:val="28"/>
                <w:szCs w:val="28"/>
              </w:rPr>
            </w:pPr>
            <w:r w:rsidRPr="001A2824">
              <w:rPr>
                <w:b/>
                <w:sz w:val="28"/>
                <w:szCs w:val="28"/>
              </w:rPr>
              <w:t>Lektie</w:t>
            </w:r>
            <w:r>
              <w:rPr>
                <w:b/>
                <w:sz w:val="28"/>
                <w:szCs w:val="28"/>
              </w:rPr>
              <w:t xml:space="preserve"> og materiale</w:t>
            </w:r>
          </w:p>
        </w:tc>
      </w:tr>
      <w:tr w:rsidR="00F21786" w:rsidTr="00F21786">
        <w:tc>
          <w:tcPr>
            <w:tcW w:w="7054" w:type="dxa"/>
          </w:tcPr>
          <w:p w:rsidR="00F21786" w:rsidRDefault="00F21786" w:rsidP="00F21786">
            <w:pPr>
              <w:pStyle w:val="Listeafsnit"/>
              <w:numPr>
                <w:ilvl w:val="0"/>
                <w:numId w:val="6"/>
              </w:numPr>
              <w:spacing w:before="480" w:after="480"/>
              <w:ind w:left="709"/>
            </w:pPr>
            <w:r w:rsidRPr="00E3038D">
              <w:rPr>
                <w:b/>
              </w:rPr>
              <w:t>Lærerstyret introduktion til samfundsfag</w:t>
            </w:r>
            <w:r>
              <w:t xml:space="preserve"> (ca. 15 min.)</w:t>
            </w:r>
          </w:p>
          <w:p w:rsidR="00F21786" w:rsidRDefault="00F21786" w:rsidP="00F21786">
            <w:pPr>
              <w:pStyle w:val="Listeafsnit"/>
              <w:numPr>
                <w:ilvl w:val="3"/>
                <w:numId w:val="2"/>
              </w:numPr>
              <w:spacing w:before="480" w:after="480"/>
              <w:ind w:left="993" w:hanging="219"/>
            </w:pPr>
            <w:r w:rsidRPr="00E45EEE">
              <w:t xml:space="preserve">Introducer </w:t>
            </w:r>
            <w:r>
              <w:t>til samfundsvidenskabens fagområder – økonomi, sociologi og politologi</w:t>
            </w:r>
          </w:p>
          <w:p w:rsidR="00F21786" w:rsidRPr="00F21786" w:rsidRDefault="00F21786" w:rsidP="00F21786">
            <w:pPr>
              <w:pStyle w:val="Listeafsnit"/>
              <w:numPr>
                <w:ilvl w:val="3"/>
                <w:numId w:val="2"/>
              </w:numPr>
              <w:spacing w:before="480" w:after="480"/>
              <w:ind w:left="993" w:hanging="219"/>
              <w:rPr>
                <w:i/>
              </w:rPr>
            </w:pPr>
            <w:r w:rsidRPr="00F21786">
              <w:rPr>
                <w:i/>
              </w:rPr>
              <w:t>Anvend fx PowerPoint 1 Kapitel 1.</w:t>
            </w:r>
          </w:p>
          <w:p w:rsidR="00F21786" w:rsidRDefault="00F21786" w:rsidP="00F21786">
            <w:pPr>
              <w:pStyle w:val="Listeafsnit"/>
              <w:spacing w:before="480" w:after="480"/>
              <w:ind w:left="709"/>
            </w:pPr>
          </w:p>
          <w:p w:rsidR="00F21786" w:rsidRDefault="00F21786" w:rsidP="00F21786">
            <w:pPr>
              <w:pStyle w:val="Listeafsnit"/>
              <w:numPr>
                <w:ilvl w:val="0"/>
                <w:numId w:val="6"/>
              </w:numPr>
              <w:spacing w:before="480" w:after="480"/>
              <w:ind w:left="709"/>
            </w:pPr>
            <w:r w:rsidRPr="00E3038D">
              <w:rPr>
                <w:b/>
              </w:rPr>
              <w:t>Gruppeøvelse</w:t>
            </w:r>
            <w:r w:rsidRPr="00E45EEE">
              <w:t xml:space="preserve"> </w:t>
            </w:r>
            <w:r w:rsidR="00780E97">
              <w:t xml:space="preserve">i samme grupper som 1. lektion </w:t>
            </w:r>
            <w:r w:rsidRPr="00E45EEE">
              <w:t>(</w:t>
            </w:r>
            <w:r>
              <w:t>ca. 1</w:t>
            </w:r>
            <w:r w:rsidR="00780E97">
              <w:t>5</w:t>
            </w:r>
            <w:r>
              <w:t xml:space="preserve"> min.</w:t>
            </w:r>
            <w:r w:rsidR="00780E97">
              <w:t>)</w:t>
            </w:r>
            <w:r w:rsidRPr="00E45EEE">
              <w:t xml:space="preserve"> </w:t>
            </w:r>
          </w:p>
          <w:p w:rsidR="00780E97" w:rsidRDefault="00780E97" w:rsidP="00F21786">
            <w:pPr>
              <w:pStyle w:val="Listeafsnit"/>
              <w:spacing w:before="480" w:after="480"/>
              <w:ind w:left="709"/>
            </w:pPr>
            <w:r>
              <w:t xml:space="preserve">- Lad eleverne placere elementerne i deres mindmap fra 1. lektion indenfor de forskellige fagområder </w:t>
            </w:r>
          </w:p>
          <w:p w:rsidR="00F21786" w:rsidRDefault="00F21786" w:rsidP="00F21786">
            <w:pPr>
              <w:pStyle w:val="Listeafsnit"/>
              <w:spacing w:before="480" w:after="480"/>
              <w:ind w:left="709"/>
            </w:pPr>
            <w:r>
              <w:t xml:space="preserve">- </w:t>
            </w:r>
            <w:r>
              <w:rPr>
                <w:i/>
              </w:rPr>
              <w:t>Udlever evt. A3 til eleverne.</w:t>
            </w:r>
          </w:p>
          <w:p w:rsidR="00F21786" w:rsidRDefault="00F21786" w:rsidP="00F21786">
            <w:pPr>
              <w:pStyle w:val="Listeafsnit"/>
              <w:ind w:left="709"/>
            </w:pPr>
          </w:p>
          <w:p w:rsidR="00F21786" w:rsidRDefault="00F21786" w:rsidP="00F21786">
            <w:pPr>
              <w:pStyle w:val="Listeafsnit"/>
              <w:numPr>
                <w:ilvl w:val="0"/>
                <w:numId w:val="6"/>
              </w:numPr>
              <w:spacing w:before="480" w:after="480"/>
              <w:ind w:left="709"/>
            </w:pPr>
            <w:r w:rsidRPr="00E3038D">
              <w:rPr>
                <w:b/>
              </w:rPr>
              <w:t>Fælles opsamling</w:t>
            </w:r>
            <w:r w:rsidR="00E57EFE">
              <w:t xml:space="preserve"> (ca. 15 min.)</w:t>
            </w:r>
            <w:r>
              <w:t>.</w:t>
            </w:r>
          </w:p>
          <w:p w:rsidR="00E57EFE" w:rsidRDefault="00E57EFE" w:rsidP="00E57EFE">
            <w:pPr>
              <w:pStyle w:val="Listeafsnit"/>
              <w:numPr>
                <w:ilvl w:val="3"/>
                <w:numId w:val="2"/>
              </w:numPr>
              <w:spacing w:before="480" w:after="480"/>
              <w:ind w:left="993" w:hanging="219"/>
            </w:pPr>
            <w:r>
              <w:t>Tegn de tre cirkler med fagområderne på tavlen og noter elevernes kommentare</w:t>
            </w:r>
            <w:r w:rsidR="009972B2">
              <w:t>r</w:t>
            </w:r>
            <w:r>
              <w:t xml:space="preserve"> og idéer.</w:t>
            </w:r>
          </w:p>
          <w:p w:rsidR="00F21786" w:rsidRDefault="00E57EFE" w:rsidP="00842CBC">
            <w:pPr>
              <w:pStyle w:val="Listeafsnit"/>
              <w:numPr>
                <w:ilvl w:val="3"/>
                <w:numId w:val="2"/>
              </w:numPr>
              <w:spacing w:before="480" w:after="480"/>
              <w:ind w:left="993" w:hanging="219"/>
            </w:pPr>
            <w:r>
              <w:t>Diskuter, hvad der er i fællesmængderne fx socioøkonomiske</w:t>
            </w:r>
            <w:r w:rsidR="009972B2">
              <w:t>, politisk sociologisk</w:t>
            </w:r>
            <w:r>
              <w:t xml:space="preserve"> og økonomisk politi</w:t>
            </w:r>
            <w:r w:rsidR="009972B2">
              <w:t>ske</w:t>
            </w:r>
            <w:r>
              <w:t xml:space="preserve"> emner.</w:t>
            </w:r>
          </w:p>
        </w:tc>
        <w:tc>
          <w:tcPr>
            <w:tcW w:w="2693" w:type="dxa"/>
          </w:tcPr>
          <w:p w:rsidR="009972B2" w:rsidRPr="00E45EEE" w:rsidRDefault="009972B2" w:rsidP="009972B2">
            <w:pPr>
              <w:spacing w:before="480" w:after="480"/>
            </w:pPr>
            <w:r>
              <w:t>- S</w:t>
            </w:r>
            <w:r w:rsidRPr="00E45EEE">
              <w:t xml:space="preserve">ide 12-13, Brøndum &amp; Hansen (2010): </w:t>
            </w:r>
            <w:r w:rsidRPr="009972B2">
              <w:rPr>
                <w:i/>
              </w:rPr>
              <w:t>Luk samfundet op!</w:t>
            </w:r>
            <w:r w:rsidRPr="00E45EEE">
              <w:t xml:space="preserve"> Forlaget Columbus. København.</w:t>
            </w:r>
          </w:p>
          <w:p w:rsidR="009972B2" w:rsidRPr="009972B2" w:rsidRDefault="009972B2" w:rsidP="009972B2">
            <w:pPr>
              <w:spacing w:before="480" w:after="480"/>
              <w:rPr>
                <w:i/>
              </w:rPr>
            </w:pPr>
            <w:r>
              <w:rPr>
                <w:i/>
              </w:rPr>
              <w:t xml:space="preserve">- </w:t>
            </w:r>
            <w:r w:rsidRPr="009972B2">
              <w:rPr>
                <w:i/>
              </w:rPr>
              <w:t>PowerPoint 1 Kapitel 1</w:t>
            </w:r>
          </w:p>
          <w:p w:rsidR="00F21786" w:rsidRDefault="00F21786" w:rsidP="00F21786">
            <w:pPr>
              <w:spacing w:before="480" w:after="480"/>
            </w:pPr>
          </w:p>
        </w:tc>
      </w:tr>
    </w:tbl>
    <w:p w:rsidR="00F21786" w:rsidRDefault="00F21786" w:rsidP="00F21786">
      <w:pPr>
        <w:pStyle w:val="Listeafsnit"/>
      </w:pPr>
    </w:p>
    <w:p w:rsidR="00E45EEE" w:rsidRDefault="00E45EEE"/>
    <w:p w:rsidR="009972B2" w:rsidRDefault="009972B2">
      <w:r>
        <w:br w:type="page"/>
      </w:r>
    </w:p>
    <w:p w:rsidR="009972B2" w:rsidRDefault="009972B2" w:rsidP="009972B2">
      <w:pPr>
        <w:pStyle w:val="Listeafsnit"/>
        <w:spacing w:before="480" w:after="480" w:line="240" w:lineRule="auto"/>
        <w:ind w:left="360"/>
        <w:rPr>
          <w:b/>
          <w:sz w:val="32"/>
          <w:szCs w:val="32"/>
        </w:rPr>
      </w:pPr>
    </w:p>
    <w:p w:rsidR="009972B2" w:rsidRPr="001A2824" w:rsidRDefault="009972B2" w:rsidP="009972B2">
      <w:pPr>
        <w:pStyle w:val="Listeafsnit"/>
        <w:numPr>
          <w:ilvl w:val="0"/>
          <w:numId w:val="1"/>
        </w:numPr>
        <w:spacing w:before="480" w:after="480" w:line="240" w:lineRule="auto"/>
        <w:rPr>
          <w:b/>
          <w:sz w:val="32"/>
          <w:szCs w:val="32"/>
        </w:rPr>
      </w:pPr>
      <w:r w:rsidRPr="001A2824">
        <w:rPr>
          <w:b/>
          <w:sz w:val="32"/>
          <w:szCs w:val="32"/>
        </w:rPr>
        <w:t>lektion</w:t>
      </w:r>
      <w:r>
        <w:rPr>
          <w:b/>
          <w:sz w:val="32"/>
          <w:szCs w:val="32"/>
        </w:rPr>
        <w:t>:</w:t>
      </w:r>
      <w:r w:rsidR="005B74C8">
        <w:rPr>
          <w:b/>
          <w:sz w:val="32"/>
          <w:szCs w:val="32"/>
        </w:rPr>
        <w:t xml:space="preserve"> Ligestilling i Danmark.</w:t>
      </w:r>
    </w:p>
    <w:tbl>
      <w:tblPr>
        <w:tblStyle w:val="Tabel-Gitter"/>
        <w:tblW w:w="9747" w:type="dxa"/>
        <w:tblLook w:val="04A0"/>
      </w:tblPr>
      <w:tblGrid>
        <w:gridCol w:w="7054"/>
        <w:gridCol w:w="2693"/>
      </w:tblGrid>
      <w:tr w:rsidR="009972B2" w:rsidRPr="001A2824" w:rsidTr="005D616F">
        <w:tc>
          <w:tcPr>
            <w:tcW w:w="7054" w:type="dxa"/>
          </w:tcPr>
          <w:p w:rsidR="009972B2" w:rsidRPr="001A2824" w:rsidRDefault="009972B2" w:rsidP="005D616F">
            <w:pPr>
              <w:spacing w:before="480" w:after="480"/>
              <w:rPr>
                <w:b/>
                <w:sz w:val="28"/>
                <w:szCs w:val="28"/>
              </w:rPr>
            </w:pPr>
            <w:r w:rsidRPr="001A2824">
              <w:rPr>
                <w:b/>
                <w:sz w:val="28"/>
                <w:szCs w:val="28"/>
              </w:rPr>
              <w:t xml:space="preserve">Dagsorden og </w:t>
            </w:r>
            <w:r w:rsidR="00E1035E">
              <w:rPr>
                <w:b/>
                <w:sz w:val="28"/>
                <w:szCs w:val="28"/>
              </w:rPr>
              <w:t xml:space="preserve">arbejdsformer </w:t>
            </w:r>
            <w:r>
              <w:rPr>
                <w:b/>
                <w:sz w:val="28"/>
                <w:szCs w:val="28"/>
              </w:rPr>
              <w:t>(induktiv tilgang)</w:t>
            </w:r>
          </w:p>
        </w:tc>
        <w:tc>
          <w:tcPr>
            <w:tcW w:w="2693" w:type="dxa"/>
          </w:tcPr>
          <w:p w:rsidR="009972B2" w:rsidRPr="001A2824" w:rsidRDefault="009972B2" w:rsidP="005D616F">
            <w:pPr>
              <w:spacing w:before="480" w:after="480"/>
              <w:rPr>
                <w:b/>
                <w:sz w:val="28"/>
                <w:szCs w:val="28"/>
              </w:rPr>
            </w:pPr>
            <w:r w:rsidRPr="001A2824">
              <w:rPr>
                <w:b/>
                <w:sz w:val="28"/>
                <w:szCs w:val="28"/>
              </w:rPr>
              <w:t>Lektie</w:t>
            </w:r>
            <w:r>
              <w:rPr>
                <w:b/>
                <w:sz w:val="28"/>
                <w:szCs w:val="28"/>
              </w:rPr>
              <w:t xml:space="preserve"> og materiale</w:t>
            </w:r>
          </w:p>
        </w:tc>
      </w:tr>
      <w:tr w:rsidR="009972B2" w:rsidTr="005D616F">
        <w:tc>
          <w:tcPr>
            <w:tcW w:w="7054" w:type="dxa"/>
          </w:tcPr>
          <w:p w:rsidR="00662C86" w:rsidRPr="00E3038D" w:rsidRDefault="00662C86" w:rsidP="009972B2">
            <w:pPr>
              <w:pStyle w:val="Listeafsnit"/>
              <w:numPr>
                <w:ilvl w:val="0"/>
                <w:numId w:val="10"/>
              </w:numPr>
              <w:spacing w:before="480" w:after="480"/>
              <w:rPr>
                <w:b/>
              </w:rPr>
            </w:pPr>
            <w:r w:rsidRPr="00E3038D">
              <w:rPr>
                <w:b/>
              </w:rPr>
              <w:t>Systematisering af kvantitative data.</w:t>
            </w:r>
          </w:p>
          <w:p w:rsidR="009972B2" w:rsidRPr="009972B2" w:rsidRDefault="009972B2" w:rsidP="00662C86">
            <w:pPr>
              <w:pStyle w:val="Listeafsnit"/>
              <w:spacing w:before="480" w:after="480"/>
              <w:ind w:left="360"/>
            </w:pPr>
            <w:r>
              <w:t xml:space="preserve">Lad eleverne indsamle de kvantitative data fra deres </w:t>
            </w:r>
            <w:r w:rsidR="00662C86">
              <w:t xml:space="preserve">egne </w:t>
            </w:r>
            <w:r>
              <w:t>undersøgelse</w:t>
            </w:r>
            <w:r w:rsidR="00662C86">
              <w:t>r</w:t>
            </w:r>
            <w:r>
              <w:t xml:space="preserve"> af deres forældres indkomster</w:t>
            </w:r>
            <w:r w:rsidRPr="000E7331">
              <w:rPr>
                <w:i/>
              </w:rPr>
              <w:t>.</w:t>
            </w:r>
          </w:p>
          <w:p w:rsidR="004A1E7D" w:rsidRPr="004A1E7D" w:rsidRDefault="009972B2" w:rsidP="004A1E7D">
            <w:pPr>
              <w:pStyle w:val="Listeafsnit"/>
              <w:spacing w:before="480" w:after="480"/>
              <w:ind w:left="360"/>
              <w:rPr>
                <w:i/>
              </w:rPr>
            </w:pPr>
            <w:r>
              <w:rPr>
                <w:i/>
              </w:rPr>
              <w:t xml:space="preserve">- </w:t>
            </w:r>
            <w:r w:rsidRPr="009972B2">
              <w:rPr>
                <w:i/>
              </w:rPr>
              <w:t xml:space="preserve">Anvend </w:t>
            </w:r>
            <w:r>
              <w:rPr>
                <w:i/>
              </w:rPr>
              <w:t xml:space="preserve">fx </w:t>
            </w:r>
            <w:proofErr w:type="spellStart"/>
            <w:r w:rsidRPr="009972B2">
              <w:rPr>
                <w:i/>
              </w:rPr>
              <w:t>Excelark</w:t>
            </w:r>
            <w:proofErr w:type="spellEnd"/>
            <w:r w:rsidRPr="009972B2">
              <w:rPr>
                <w:i/>
              </w:rPr>
              <w:t xml:space="preserve"> 1</w:t>
            </w:r>
            <w:r>
              <w:rPr>
                <w:i/>
              </w:rPr>
              <w:t xml:space="preserve"> Kapitel 1</w:t>
            </w:r>
            <w:r w:rsidRPr="009972B2">
              <w:rPr>
                <w:i/>
              </w:rPr>
              <w:t>.</w:t>
            </w:r>
          </w:p>
          <w:p w:rsidR="009972B2" w:rsidRDefault="009972B2" w:rsidP="009972B2">
            <w:pPr>
              <w:pStyle w:val="Listeafsnit"/>
              <w:spacing w:before="480" w:after="480"/>
              <w:ind w:left="709"/>
            </w:pPr>
          </w:p>
          <w:p w:rsidR="003B0F8A" w:rsidRPr="00E3038D" w:rsidRDefault="003B0F8A" w:rsidP="009972B2">
            <w:pPr>
              <w:pStyle w:val="Listeafsnit"/>
              <w:numPr>
                <w:ilvl w:val="0"/>
                <w:numId w:val="10"/>
              </w:numPr>
              <w:spacing w:before="480" w:after="480"/>
              <w:rPr>
                <w:b/>
              </w:rPr>
            </w:pPr>
            <w:r w:rsidRPr="00E3038D">
              <w:rPr>
                <w:b/>
              </w:rPr>
              <w:t>Introduktion til tabellæsning</w:t>
            </w:r>
            <w:r w:rsidR="00662C86" w:rsidRPr="00E3038D">
              <w:rPr>
                <w:b/>
              </w:rPr>
              <w:t xml:space="preserve"> (</w:t>
            </w:r>
            <w:r w:rsidR="004A1E7D" w:rsidRPr="00E3038D">
              <w:rPr>
                <w:b/>
              </w:rPr>
              <w:t xml:space="preserve">ca. </w:t>
            </w:r>
            <w:r w:rsidR="00662C86" w:rsidRPr="00E3038D">
              <w:rPr>
                <w:b/>
              </w:rPr>
              <w:t>10 min.)</w:t>
            </w:r>
            <w:r w:rsidRPr="00E3038D">
              <w:rPr>
                <w:b/>
              </w:rPr>
              <w:t>.</w:t>
            </w:r>
          </w:p>
          <w:p w:rsidR="009972B2" w:rsidRDefault="003B0F8A" w:rsidP="003B0F8A">
            <w:pPr>
              <w:pStyle w:val="Listeafsnit"/>
              <w:spacing w:before="480" w:after="480"/>
              <w:ind w:left="360"/>
            </w:pPr>
            <w:r>
              <w:t xml:space="preserve">- </w:t>
            </w:r>
            <w:r w:rsidR="009972B2">
              <w:t xml:space="preserve">Præsenter tabellæsning for eleverne ved hjælp af </w:t>
            </w:r>
            <w:r w:rsidR="009972B2" w:rsidRPr="003B0F8A">
              <w:rPr>
                <w:i/>
              </w:rPr>
              <w:t xml:space="preserve">Metode - </w:t>
            </w:r>
            <w:proofErr w:type="spellStart"/>
            <w:r w:rsidR="009972B2" w:rsidRPr="003B0F8A">
              <w:rPr>
                <w:i/>
              </w:rPr>
              <w:t>How</w:t>
            </w:r>
            <w:proofErr w:type="spellEnd"/>
            <w:r w:rsidR="009972B2" w:rsidRPr="003B0F8A">
              <w:rPr>
                <w:i/>
              </w:rPr>
              <w:t xml:space="preserve"> to do: Hvordan læser jeg en tabel</w:t>
            </w:r>
            <w:r>
              <w:rPr>
                <w:i/>
              </w:rPr>
              <w:t>,</w:t>
            </w:r>
            <w:r w:rsidR="009972B2">
              <w:t xml:space="preserve"> side 14.</w:t>
            </w:r>
          </w:p>
          <w:p w:rsidR="009972B2" w:rsidRDefault="009972B2" w:rsidP="009972B2">
            <w:pPr>
              <w:pStyle w:val="Listeafsnit"/>
              <w:ind w:left="709"/>
            </w:pPr>
          </w:p>
          <w:p w:rsidR="00662C86" w:rsidRDefault="00662C86" w:rsidP="003B0F8A">
            <w:pPr>
              <w:pStyle w:val="Listeafsnit"/>
              <w:numPr>
                <w:ilvl w:val="0"/>
                <w:numId w:val="10"/>
              </w:numPr>
              <w:spacing w:before="480" w:after="480" w:line="276" w:lineRule="auto"/>
            </w:pPr>
            <w:r w:rsidRPr="00E3038D">
              <w:rPr>
                <w:b/>
              </w:rPr>
              <w:t>Privatansatte mænd og kvinders lønforhold</w:t>
            </w:r>
            <w:r>
              <w:t xml:space="preserve"> (</w:t>
            </w:r>
            <w:r w:rsidR="004A1E7D">
              <w:t xml:space="preserve">ca. </w:t>
            </w:r>
            <w:r>
              <w:t>15 min).</w:t>
            </w:r>
          </w:p>
          <w:p w:rsidR="003B0F8A" w:rsidRDefault="00662C86" w:rsidP="00662C86">
            <w:pPr>
              <w:pStyle w:val="Listeafsnit"/>
              <w:spacing w:before="480" w:after="480" w:line="276" w:lineRule="auto"/>
              <w:ind w:left="360"/>
            </w:pPr>
            <w:r>
              <w:t xml:space="preserve">Læs </w:t>
            </w:r>
            <w:r w:rsidR="003B0F8A">
              <w:t>Tabel 1.1 side 14</w:t>
            </w:r>
            <w:r>
              <w:t xml:space="preserve"> i følgende </w:t>
            </w:r>
            <w:r w:rsidR="003B0F8A">
              <w:t>sekvenser:</w:t>
            </w:r>
          </w:p>
          <w:p w:rsidR="003B0F8A" w:rsidRDefault="003B0F8A" w:rsidP="003B0F8A">
            <w:pPr>
              <w:pStyle w:val="Listeafsnit"/>
              <w:numPr>
                <w:ilvl w:val="1"/>
                <w:numId w:val="10"/>
              </w:numPr>
              <w:spacing w:before="480" w:after="480"/>
            </w:pPr>
            <w:r w:rsidRPr="003B0F8A">
              <w:rPr>
                <w:i/>
              </w:rPr>
              <w:t>Individuel runde</w:t>
            </w:r>
            <w:r>
              <w:t xml:space="preserve">: Hver enkelt </w:t>
            </w:r>
            <w:r w:rsidR="00662C86">
              <w:t>læser tabellen (2 min.)</w:t>
            </w:r>
            <w:r>
              <w:t>.</w:t>
            </w:r>
          </w:p>
          <w:p w:rsidR="003B0F8A" w:rsidRDefault="003B0F8A" w:rsidP="003B0F8A">
            <w:pPr>
              <w:pStyle w:val="Listeafsnit"/>
              <w:numPr>
                <w:ilvl w:val="1"/>
                <w:numId w:val="10"/>
              </w:numPr>
              <w:spacing w:before="480" w:after="480"/>
            </w:pPr>
            <w:proofErr w:type="spellStart"/>
            <w:r w:rsidRPr="003B0F8A">
              <w:rPr>
                <w:i/>
              </w:rPr>
              <w:t>Parrunde</w:t>
            </w:r>
            <w:proofErr w:type="spellEnd"/>
            <w:r>
              <w:t xml:space="preserve">: </w:t>
            </w:r>
            <w:r w:rsidR="00662C86">
              <w:t>Eleverne forklarer tabellen for sin sidemand (2 min.)</w:t>
            </w:r>
            <w:r>
              <w:t>.</w:t>
            </w:r>
          </w:p>
          <w:p w:rsidR="003B0F8A" w:rsidRDefault="003B0F8A" w:rsidP="003B0F8A">
            <w:pPr>
              <w:pStyle w:val="Listeafsnit"/>
              <w:numPr>
                <w:ilvl w:val="1"/>
                <w:numId w:val="10"/>
              </w:numPr>
              <w:spacing w:before="480" w:after="480" w:line="276" w:lineRule="auto"/>
            </w:pPr>
            <w:r w:rsidRPr="00662C86">
              <w:rPr>
                <w:i/>
              </w:rPr>
              <w:t>Holdrunde</w:t>
            </w:r>
            <w:r>
              <w:t xml:space="preserve">: Lad en elev læse </w:t>
            </w:r>
            <w:r w:rsidR="00662C86">
              <w:t xml:space="preserve">tabellen </w:t>
            </w:r>
            <w:r>
              <w:t>på tavlen. For at hjælpe eleven kan man</w:t>
            </w:r>
            <w:r w:rsidR="00662C86">
              <w:t xml:space="preserve"> eventuelt indføre en ”livline”</w:t>
            </w:r>
            <w:r>
              <w:t xml:space="preserve"> eller lignende.</w:t>
            </w:r>
          </w:p>
          <w:p w:rsidR="003B0F8A" w:rsidRDefault="003B0F8A" w:rsidP="003B0F8A">
            <w:pPr>
              <w:pStyle w:val="Listeafsnit"/>
              <w:numPr>
                <w:ilvl w:val="1"/>
                <w:numId w:val="10"/>
              </w:numPr>
              <w:spacing w:before="480" w:after="480"/>
            </w:pPr>
            <w:r w:rsidRPr="003B0F8A">
              <w:rPr>
                <w:i/>
              </w:rPr>
              <w:t>Lærerrunde</w:t>
            </w:r>
            <w:r>
              <w:t>: Opsummer tabellen og samle</w:t>
            </w:r>
            <w:r w:rsidR="004E035B">
              <w:t>r</w:t>
            </w:r>
            <w:r>
              <w:t xml:space="preserve"> op på det eleverne havde sværest ved.</w:t>
            </w:r>
          </w:p>
          <w:p w:rsidR="003B0F8A" w:rsidRDefault="003B0F8A" w:rsidP="003B0F8A">
            <w:pPr>
              <w:pStyle w:val="Listeafsnit"/>
              <w:spacing w:before="480" w:after="480"/>
              <w:ind w:left="360"/>
            </w:pPr>
          </w:p>
          <w:p w:rsidR="00662C86" w:rsidRPr="00E3038D" w:rsidRDefault="00662C86" w:rsidP="009972B2">
            <w:pPr>
              <w:pStyle w:val="Listeafsnit"/>
              <w:numPr>
                <w:ilvl w:val="0"/>
                <w:numId w:val="10"/>
              </w:numPr>
              <w:spacing w:before="480" w:after="480"/>
              <w:rPr>
                <w:b/>
              </w:rPr>
            </w:pPr>
            <w:r w:rsidRPr="00E3038D">
              <w:rPr>
                <w:b/>
              </w:rPr>
              <w:t>Komparativ øvelse</w:t>
            </w:r>
            <w:r w:rsidR="004A1E7D" w:rsidRPr="00E3038D">
              <w:rPr>
                <w:b/>
              </w:rPr>
              <w:t xml:space="preserve"> (ca. 15 min.)</w:t>
            </w:r>
            <w:r w:rsidRPr="00E3038D">
              <w:rPr>
                <w:b/>
              </w:rPr>
              <w:t>.</w:t>
            </w:r>
          </w:p>
          <w:p w:rsidR="009972B2" w:rsidRDefault="003B0F8A" w:rsidP="00F274F0">
            <w:pPr>
              <w:pStyle w:val="Listeafsnit"/>
              <w:spacing w:before="480" w:after="480"/>
              <w:ind w:left="360"/>
            </w:pPr>
            <w:r>
              <w:t>Sammenligning af</w:t>
            </w:r>
            <w:r w:rsidR="009972B2">
              <w:t xml:space="preserve"> Tabel 1.1 med </w:t>
            </w:r>
            <w:r>
              <w:t xml:space="preserve">den elevproducerede </w:t>
            </w:r>
            <w:r w:rsidR="009972B2">
              <w:t>tabel</w:t>
            </w:r>
            <w:r w:rsidR="004A1E7D">
              <w:t xml:space="preserve"> fra pkt. 1 i sekvenser, som under pkt. 3.</w:t>
            </w:r>
          </w:p>
        </w:tc>
        <w:tc>
          <w:tcPr>
            <w:tcW w:w="2693" w:type="dxa"/>
          </w:tcPr>
          <w:p w:rsidR="009972B2" w:rsidRDefault="009972B2" w:rsidP="009972B2">
            <w:pPr>
              <w:spacing w:before="480" w:after="480"/>
            </w:pPr>
            <w:r>
              <w:t>- S</w:t>
            </w:r>
            <w:r w:rsidRPr="00E45EEE">
              <w:t>ide 1</w:t>
            </w:r>
            <w:r>
              <w:t>4</w:t>
            </w:r>
            <w:r w:rsidRPr="00E45EEE">
              <w:t xml:space="preserve">, Brøndum &amp; Hansen (2010): </w:t>
            </w:r>
            <w:r w:rsidRPr="009972B2">
              <w:rPr>
                <w:i/>
              </w:rPr>
              <w:t>Luk samfundet op!</w:t>
            </w:r>
            <w:r w:rsidRPr="00E45EEE">
              <w:t xml:space="preserve"> Forlaget Columbus. København.</w:t>
            </w:r>
          </w:p>
          <w:p w:rsidR="009972B2" w:rsidRDefault="009972B2" w:rsidP="009972B2">
            <w:pPr>
              <w:spacing w:before="480" w:after="480"/>
            </w:pPr>
            <w:r>
              <w:t>- Undersøg jeres forældre (eller to tilsvarende personer af forskelligt køn) højeste uddannelsesniveau og løn.</w:t>
            </w:r>
          </w:p>
          <w:p w:rsidR="009972B2" w:rsidRDefault="009972B2" w:rsidP="009972B2">
            <w:pPr>
              <w:spacing w:before="480" w:after="480"/>
              <w:rPr>
                <w:i/>
              </w:rPr>
            </w:pPr>
            <w:r>
              <w:rPr>
                <w:i/>
              </w:rPr>
              <w:t xml:space="preserve">- </w:t>
            </w:r>
            <w:r w:rsidRPr="009972B2">
              <w:rPr>
                <w:i/>
              </w:rPr>
              <w:t>PowerPoint 2</w:t>
            </w:r>
            <w:r>
              <w:rPr>
                <w:i/>
              </w:rPr>
              <w:t xml:space="preserve"> Kapitel</w:t>
            </w:r>
          </w:p>
          <w:p w:rsidR="009972B2" w:rsidRPr="009972B2" w:rsidRDefault="009972B2" w:rsidP="009972B2">
            <w:pPr>
              <w:spacing w:before="480" w:after="480"/>
              <w:rPr>
                <w:i/>
              </w:rPr>
            </w:pPr>
            <w:r>
              <w:rPr>
                <w:i/>
              </w:rPr>
              <w:t xml:space="preserve">- </w:t>
            </w:r>
            <w:proofErr w:type="spellStart"/>
            <w:r w:rsidRPr="009972B2">
              <w:rPr>
                <w:i/>
              </w:rPr>
              <w:t>Excelark</w:t>
            </w:r>
            <w:proofErr w:type="spellEnd"/>
            <w:r w:rsidRPr="009972B2">
              <w:rPr>
                <w:i/>
              </w:rPr>
              <w:t xml:space="preserve"> 1 Kapitel 1</w:t>
            </w:r>
          </w:p>
          <w:p w:rsidR="009972B2" w:rsidRPr="00E45EEE" w:rsidRDefault="009972B2" w:rsidP="005D616F">
            <w:pPr>
              <w:spacing w:before="480" w:after="480"/>
            </w:pPr>
          </w:p>
          <w:p w:rsidR="009972B2" w:rsidRDefault="009972B2" w:rsidP="005D616F">
            <w:pPr>
              <w:spacing w:before="480" w:after="480"/>
            </w:pPr>
          </w:p>
        </w:tc>
      </w:tr>
    </w:tbl>
    <w:p w:rsidR="009972B2" w:rsidRDefault="009972B2" w:rsidP="009972B2">
      <w:pPr>
        <w:pStyle w:val="Listeafsnit"/>
      </w:pPr>
    </w:p>
    <w:p w:rsidR="00542F88" w:rsidRDefault="00542F88">
      <w:r>
        <w:br w:type="page"/>
      </w:r>
    </w:p>
    <w:p w:rsidR="00F274F0" w:rsidRPr="001A2824" w:rsidRDefault="00F274F0" w:rsidP="00F274F0">
      <w:pPr>
        <w:pStyle w:val="Listeafsnit"/>
        <w:numPr>
          <w:ilvl w:val="0"/>
          <w:numId w:val="1"/>
        </w:numPr>
        <w:spacing w:before="480" w:after="480" w:line="240" w:lineRule="auto"/>
        <w:rPr>
          <w:b/>
          <w:sz w:val="32"/>
          <w:szCs w:val="32"/>
        </w:rPr>
      </w:pPr>
      <w:r w:rsidRPr="001A2824">
        <w:rPr>
          <w:b/>
          <w:sz w:val="32"/>
          <w:szCs w:val="32"/>
        </w:rPr>
        <w:lastRenderedPageBreak/>
        <w:t>lektion</w:t>
      </w:r>
      <w:r>
        <w:rPr>
          <w:b/>
          <w:sz w:val="32"/>
          <w:szCs w:val="32"/>
        </w:rPr>
        <w:t>: Ligestilling med økonomiske briller</w:t>
      </w:r>
    </w:p>
    <w:tbl>
      <w:tblPr>
        <w:tblStyle w:val="Tabel-Gitter"/>
        <w:tblW w:w="9747" w:type="dxa"/>
        <w:tblLook w:val="04A0"/>
      </w:tblPr>
      <w:tblGrid>
        <w:gridCol w:w="7054"/>
        <w:gridCol w:w="2693"/>
      </w:tblGrid>
      <w:tr w:rsidR="00F274F0" w:rsidRPr="001A2824" w:rsidTr="005D616F">
        <w:tc>
          <w:tcPr>
            <w:tcW w:w="7054" w:type="dxa"/>
          </w:tcPr>
          <w:p w:rsidR="00F274F0" w:rsidRPr="001A2824" w:rsidRDefault="00F274F0" w:rsidP="00E3038D">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F274F0" w:rsidRPr="001A2824" w:rsidRDefault="00F274F0" w:rsidP="005D616F">
            <w:pPr>
              <w:spacing w:before="480" w:after="480"/>
              <w:rPr>
                <w:b/>
                <w:sz w:val="28"/>
                <w:szCs w:val="28"/>
              </w:rPr>
            </w:pPr>
            <w:r w:rsidRPr="001A2824">
              <w:rPr>
                <w:b/>
                <w:sz w:val="28"/>
                <w:szCs w:val="28"/>
              </w:rPr>
              <w:t>Lektie</w:t>
            </w:r>
            <w:r>
              <w:rPr>
                <w:b/>
                <w:sz w:val="28"/>
                <w:szCs w:val="28"/>
              </w:rPr>
              <w:t xml:space="preserve"> og materiale</w:t>
            </w:r>
          </w:p>
        </w:tc>
      </w:tr>
      <w:tr w:rsidR="00F274F0" w:rsidTr="005D616F">
        <w:tc>
          <w:tcPr>
            <w:tcW w:w="7054" w:type="dxa"/>
          </w:tcPr>
          <w:p w:rsidR="00085847" w:rsidRDefault="00085847" w:rsidP="00085847">
            <w:pPr>
              <w:pStyle w:val="Listeafsnit"/>
              <w:numPr>
                <w:ilvl w:val="0"/>
                <w:numId w:val="12"/>
              </w:numPr>
              <w:spacing w:before="480" w:after="480"/>
            </w:pPr>
            <w:r w:rsidRPr="00E3038D">
              <w:rPr>
                <w:b/>
              </w:rPr>
              <w:t>Repetition</w:t>
            </w:r>
            <w:r>
              <w:t xml:space="preserve"> (ca. 5 minutter)</w:t>
            </w:r>
          </w:p>
          <w:p w:rsidR="00F274F0" w:rsidRDefault="00085847" w:rsidP="00085847">
            <w:pPr>
              <w:pStyle w:val="Listeafsnit"/>
              <w:spacing w:before="480" w:after="480"/>
              <w:ind w:left="360"/>
            </w:pPr>
            <w:r>
              <w:t>Hvad er samfundet, og hvad er samfundsfag?</w:t>
            </w:r>
          </w:p>
          <w:p w:rsidR="00085847" w:rsidRDefault="00085847" w:rsidP="00085847">
            <w:pPr>
              <w:pStyle w:val="Listeafsnit"/>
              <w:spacing w:before="480" w:after="480"/>
              <w:ind w:left="360"/>
            </w:pPr>
          </w:p>
          <w:p w:rsidR="00085847" w:rsidRDefault="00085847" w:rsidP="00085847">
            <w:pPr>
              <w:pStyle w:val="Listeafsnit"/>
              <w:numPr>
                <w:ilvl w:val="0"/>
                <w:numId w:val="12"/>
              </w:numPr>
              <w:spacing w:before="480" w:after="480"/>
            </w:pPr>
            <w:r w:rsidRPr="00E3038D">
              <w:rPr>
                <w:b/>
              </w:rPr>
              <w:t>Introduktion til økonomi</w:t>
            </w:r>
            <w:r w:rsidR="00A61EF8">
              <w:t xml:space="preserve"> (ca. 10 min.)</w:t>
            </w:r>
          </w:p>
          <w:p w:rsidR="00085847" w:rsidRDefault="00085847" w:rsidP="00085847">
            <w:pPr>
              <w:pStyle w:val="Listeafsnit"/>
              <w:spacing w:before="480" w:after="480"/>
              <w:ind w:left="360"/>
            </w:pPr>
            <w:r>
              <w:t>- Præsenter eleverne for knappe ressourcer, økonomiske nøglebegreber og økonomisk magt</w:t>
            </w:r>
          </w:p>
          <w:p w:rsidR="00085847" w:rsidRDefault="00085847" w:rsidP="00085847">
            <w:pPr>
              <w:pStyle w:val="Listeafsnit"/>
              <w:spacing w:before="480" w:after="480"/>
              <w:ind w:left="360"/>
            </w:pPr>
          </w:p>
          <w:p w:rsidR="00F274F0" w:rsidRDefault="00085847" w:rsidP="00085847">
            <w:pPr>
              <w:pStyle w:val="Listeafsnit"/>
              <w:numPr>
                <w:ilvl w:val="0"/>
                <w:numId w:val="12"/>
              </w:numPr>
              <w:spacing w:before="480" w:after="480"/>
            </w:pPr>
            <w:r w:rsidRPr="00E3038D">
              <w:rPr>
                <w:b/>
              </w:rPr>
              <w:t>Ligestilling med økonomiske briller</w:t>
            </w:r>
            <w:r w:rsidR="00A61EF8">
              <w:t xml:space="preserve"> </w:t>
            </w:r>
            <w:r w:rsidR="005D616F">
              <w:t>(</w:t>
            </w:r>
            <w:r w:rsidR="00B51040">
              <w:t>ca. 25 min.</w:t>
            </w:r>
            <w:r w:rsidR="005D616F">
              <w:t>)</w:t>
            </w:r>
            <w:r>
              <w:t>.</w:t>
            </w:r>
          </w:p>
          <w:p w:rsidR="005D616F" w:rsidRDefault="005D616F" w:rsidP="005D616F">
            <w:pPr>
              <w:pStyle w:val="Listeafsnit"/>
              <w:numPr>
                <w:ilvl w:val="0"/>
                <w:numId w:val="13"/>
              </w:numPr>
              <w:spacing w:before="480" w:after="480"/>
            </w:pPr>
            <w:r>
              <w:t xml:space="preserve">Læreren inddeler klassen i grupper af fire elever, og uddeler de fire forskellige kort om økonomisk ligestilling, der findes på </w:t>
            </w:r>
            <w:r w:rsidR="00842CBC">
              <w:t>side 5-6</w:t>
            </w:r>
            <w:r>
              <w:t>.</w:t>
            </w:r>
          </w:p>
          <w:p w:rsidR="005D616F" w:rsidRDefault="005D616F" w:rsidP="005D616F">
            <w:pPr>
              <w:pStyle w:val="Listeafsnit"/>
              <w:numPr>
                <w:ilvl w:val="0"/>
                <w:numId w:val="13"/>
              </w:numPr>
              <w:spacing w:before="480" w:after="480"/>
            </w:pPr>
            <w:r>
              <w:t>De</w:t>
            </w:r>
            <w:r w:rsidR="008A0366">
              <w:t>refter mødes eleverne i ekspert</w:t>
            </w:r>
            <w:r>
              <w:t>teams – der består af elever med samme kort.</w:t>
            </w:r>
          </w:p>
          <w:p w:rsidR="005D616F" w:rsidRDefault="005D616F" w:rsidP="005D616F">
            <w:pPr>
              <w:pStyle w:val="Listeafsnit"/>
              <w:numPr>
                <w:ilvl w:val="0"/>
                <w:numId w:val="13"/>
              </w:numPr>
              <w:spacing w:before="480" w:after="480"/>
            </w:pPr>
            <w:r>
              <w:t>I ekspertteams arbejder eleverne med, at tilegne sig den viden der står på kortet og medlemmer hjælper hinanden med, at forberede en præsentation af det, der står på kortet.</w:t>
            </w:r>
          </w:p>
          <w:p w:rsidR="005D616F" w:rsidRDefault="005D616F" w:rsidP="005D616F">
            <w:pPr>
              <w:pStyle w:val="Listeafsnit"/>
              <w:numPr>
                <w:ilvl w:val="0"/>
                <w:numId w:val="13"/>
              </w:numPr>
              <w:spacing w:before="480" w:after="480"/>
            </w:pPr>
            <w:r>
              <w:t>Alle vender tilbage til deres gruppe, hvor de skiftevis p</w:t>
            </w:r>
            <w:r w:rsidR="008A0366">
              <w:t>ræsenterer deres informationer</w:t>
            </w:r>
            <w:r>
              <w:t xml:space="preserve"> </w:t>
            </w:r>
            <w:r w:rsidR="008A0366">
              <w:t xml:space="preserve">fra </w:t>
            </w:r>
            <w:r>
              <w:t xml:space="preserve">deres kort uden andre afbryder. </w:t>
            </w:r>
          </w:p>
          <w:p w:rsidR="00085847" w:rsidRDefault="00B51040" w:rsidP="00B51040">
            <w:pPr>
              <w:pStyle w:val="Listeafsnit"/>
              <w:numPr>
                <w:ilvl w:val="0"/>
                <w:numId w:val="13"/>
              </w:numPr>
              <w:spacing w:before="480" w:after="480"/>
            </w:pPr>
            <w:r>
              <w:t xml:space="preserve">Grupperne diskuterer informationerne på kortene. </w:t>
            </w:r>
          </w:p>
          <w:p w:rsidR="00850AA6" w:rsidRDefault="00850AA6" w:rsidP="00850AA6">
            <w:pPr>
              <w:pStyle w:val="Listeafsnit"/>
              <w:spacing w:before="480" w:after="480"/>
              <w:ind w:left="360"/>
            </w:pPr>
          </w:p>
          <w:p w:rsidR="00850AA6" w:rsidRDefault="00E3038D" w:rsidP="00E3038D">
            <w:pPr>
              <w:pStyle w:val="Listeafsnit"/>
              <w:spacing w:before="480" w:after="480"/>
              <w:ind w:left="360"/>
            </w:pPr>
            <w:r>
              <w:t>”</w:t>
            </w:r>
            <w:r w:rsidR="00850AA6">
              <w:t xml:space="preserve">Øvelsen er inspireret af </w:t>
            </w:r>
            <w:proofErr w:type="spellStart"/>
            <w:r w:rsidR="00850AA6">
              <w:t>Ekspert-pudslespil</w:t>
            </w:r>
            <w:proofErr w:type="spellEnd"/>
            <w:r w:rsidR="00850AA6">
              <w:t xml:space="preserve">, side 94-95, </w:t>
            </w:r>
            <w:proofErr w:type="spellStart"/>
            <w:r w:rsidR="00850AA6">
              <w:t>Kagan</w:t>
            </w:r>
            <w:proofErr w:type="spellEnd"/>
            <w:r w:rsidR="00850AA6">
              <w:t xml:space="preserve">, Spencer &amp; </w:t>
            </w:r>
            <w:proofErr w:type="spellStart"/>
            <w:r w:rsidR="00850AA6">
              <w:t>Stenlev</w:t>
            </w:r>
            <w:proofErr w:type="spellEnd"/>
            <w:r w:rsidR="00850AA6">
              <w:t xml:space="preserve">, Jette (2010): </w:t>
            </w:r>
            <w:proofErr w:type="spellStart"/>
            <w:r w:rsidR="00850AA6" w:rsidRPr="00850AA6">
              <w:rPr>
                <w:i/>
              </w:rPr>
              <w:t>Cooperative</w:t>
            </w:r>
            <w:proofErr w:type="spellEnd"/>
            <w:r w:rsidR="00850AA6" w:rsidRPr="00850AA6">
              <w:rPr>
                <w:i/>
              </w:rPr>
              <w:t xml:space="preserve"> </w:t>
            </w:r>
            <w:proofErr w:type="spellStart"/>
            <w:r w:rsidR="00850AA6" w:rsidRPr="00850AA6">
              <w:rPr>
                <w:i/>
              </w:rPr>
              <w:t>Learning</w:t>
            </w:r>
            <w:proofErr w:type="spellEnd"/>
            <w:r w:rsidR="00850AA6">
              <w:t xml:space="preserve">. Undervisning med samarbejdsstrukturer. </w:t>
            </w:r>
            <w:proofErr w:type="spellStart"/>
            <w:r w:rsidR="00850AA6">
              <w:t>Livionia</w:t>
            </w:r>
            <w:proofErr w:type="spellEnd"/>
            <w:r w:rsidR="00850AA6">
              <w:t xml:space="preserve"> Print. </w:t>
            </w:r>
          </w:p>
        </w:tc>
        <w:tc>
          <w:tcPr>
            <w:tcW w:w="2693" w:type="dxa"/>
          </w:tcPr>
          <w:p w:rsidR="00CB5538" w:rsidRPr="00E45EEE" w:rsidRDefault="00CB5538" w:rsidP="00CB5538">
            <w:pPr>
              <w:spacing w:before="480" w:after="480"/>
            </w:pPr>
            <w:r>
              <w:t>- Side 15-16</w:t>
            </w:r>
            <w:r w:rsidRPr="00E45EEE">
              <w:t xml:space="preserve">, Brøndum &amp; Hansen (2010): </w:t>
            </w:r>
            <w:r w:rsidRPr="00CB5538">
              <w:rPr>
                <w:i/>
              </w:rPr>
              <w:t>Luk samfundet op!</w:t>
            </w:r>
            <w:r w:rsidRPr="00E45EEE">
              <w:t xml:space="preserve"> Forlaget Columbus. København.</w:t>
            </w:r>
          </w:p>
          <w:p w:rsidR="00CB5538" w:rsidRDefault="00CB5538" w:rsidP="00CB5538">
            <w:pPr>
              <w:spacing w:before="480" w:after="480"/>
              <w:rPr>
                <w:i/>
              </w:rPr>
            </w:pPr>
            <w:r>
              <w:rPr>
                <w:i/>
              </w:rPr>
              <w:t xml:space="preserve">- </w:t>
            </w:r>
            <w:r w:rsidRPr="00CB5538">
              <w:rPr>
                <w:i/>
              </w:rPr>
              <w:t>PowerPoint 3 Kapitel 1</w:t>
            </w:r>
          </w:p>
          <w:p w:rsidR="005D616F" w:rsidRPr="00CB5538" w:rsidRDefault="005D616F" w:rsidP="00CB5538">
            <w:pPr>
              <w:spacing w:before="480" w:after="480"/>
              <w:rPr>
                <w:i/>
              </w:rPr>
            </w:pPr>
            <w:r>
              <w:rPr>
                <w:i/>
              </w:rPr>
              <w:t>- Kort om økonomisk ligestilling, se side</w:t>
            </w:r>
            <w:r w:rsidR="00842CBC">
              <w:rPr>
                <w:i/>
              </w:rPr>
              <w:t>5-6</w:t>
            </w:r>
            <w:r>
              <w:rPr>
                <w:i/>
              </w:rPr>
              <w:t>.</w:t>
            </w:r>
          </w:p>
          <w:p w:rsidR="00F274F0" w:rsidRPr="00E45EEE" w:rsidRDefault="00F274F0" w:rsidP="005D616F">
            <w:pPr>
              <w:spacing w:before="480" w:after="480"/>
            </w:pPr>
          </w:p>
          <w:p w:rsidR="00F274F0" w:rsidRDefault="00F274F0" w:rsidP="005D616F">
            <w:pPr>
              <w:spacing w:before="480" w:after="480"/>
            </w:pPr>
          </w:p>
        </w:tc>
      </w:tr>
    </w:tbl>
    <w:p w:rsidR="00F274F0" w:rsidRDefault="00F274F0">
      <w:r>
        <w:br w:type="page"/>
      </w:r>
    </w:p>
    <w:p w:rsidR="00B51040" w:rsidRDefault="00B51040"/>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tblGrid>
      <w:tr w:rsidR="00B51040" w:rsidTr="00542F88">
        <w:tc>
          <w:tcPr>
            <w:tcW w:w="9778" w:type="dxa"/>
          </w:tcPr>
          <w:p w:rsidR="00B51040" w:rsidRDefault="00B51040" w:rsidP="00542F88">
            <w:pPr>
              <w:rPr>
                <w:b/>
              </w:rPr>
            </w:pPr>
          </w:p>
          <w:p w:rsidR="00B51040" w:rsidRPr="00B51040" w:rsidRDefault="00B51040" w:rsidP="00542F88">
            <w:pPr>
              <w:rPr>
                <w:b/>
              </w:rPr>
            </w:pPr>
            <w:r w:rsidRPr="00B51040">
              <w:rPr>
                <w:b/>
              </w:rPr>
              <w:t>KORT 1</w:t>
            </w:r>
          </w:p>
          <w:p w:rsidR="00B51040" w:rsidRPr="00B51040" w:rsidRDefault="00B51040" w:rsidP="00542F88">
            <w:r w:rsidRPr="00B51040">
              <w:t>”Det irriterende ved feminismen er den offerrolle, som bliver trukket ned over mig som kvinde. Hele den opfattelse af at kvinder bliver diskrimineret, fra vi står op, til vi går i seng – jamen det passer jo ikke. Kvinder i dag er stærke, selvstændige og tjener deres egne penge. Og jeg har aldrig mødt en mandschauvinist…</w:t>
            </w:r>
          </w:p>
          <w:p w:rsidR="00B51040" w:rsidRPr="00B51040" w:rsidRDefault="00B51040" w:rsidP="00542F88">
            <w:r w:rsidRPr="00B51040">
              <w:t>Det pudsige er, at de kvinder der taler højest om at være ofre for mandlig undertrykkelse, er fra samfundets elite. De er jo selv levende beviser på fraværet af kvindeundertrykkelse. De interesserer sig for kvindekvoter i bestyrelser og øremærket barsel til mænd. De vil bestemme, hvordan andre mennesker skal leve, så det ser pænt ud i statistikken. men de taler aldrig om, at en pige har en langt større chance for at få en uddannelse end en dreng…</w:t>
            </w:r>
          </w:p>
          <w:p w:rsidR="00B51040" w:rsidRPr="00B51040" w:rsidRDefault="00B51040" w:rsidP="00542F88">
            <w:proofErr w:type="gramStart"/>
            <w:r w:rsidRPr="00B51040">
              <w:t>lønforskellen i dag skyldes først og fremmest at kvinder søger ind i den offentlige sektor og flere mænd bliver chefer.</w:t>
            </w:r>
            <w:proofErr w:type="gramEnd"/>
            <w:r w:rsidRPr="00B51040">
              <w:t xml:space="preserve"> Men er det undertrykkelse</w:t>
            </w:r>
            <w:proofErr w:type="gramStart"/>
            <w:r w:rsidRPr="00B51040">
              <w:t>?...</w:t>
            </w:r>
            <w:proofErr w:type="gramEnd"/>
          </w:p>
          <w:p w:rsidR="00B51040" w:rsidRPr="00B51040" w:rsidRDefault="00B51040" w:rsidP="00542F88">
            <w:r w:rsidRPr="00B51040">
              <w:t>De har med åbne øjne valgt et job, der giver mening og en god balance mellem arbejde og familieliv. Der er jo ingen der taler om for få kvindelige kloakarbejdere…”</w:t>
            </w:r>
          </w:p>
          <w:p w:rsidR="00B51040" w:rsidRDefault="00B51040" w:rsidP="00542F88">
            <w:pPr>
              <w:rPr>
                <w:b/>
                <w:bCs/>
                <w:i/>
                <w:iCs/>
              </w:rPr>
            </w:pPr>
          </w:p>
          <w:p w:rsidR="00B51040" w:rsidRDefault="00B51040" w:rsidP="00542F88">
            <w:pPr>
              <w:rPr>
                <w:i/>
                <w:iCs/>
              </w:rPr>
            </w:pPr>
            <w:r w:rsidRPr="00B51040">
              <w:rPr>
                <w:b/>
                <w:bCs/>
                <w:i/>
                <w:iCs/>
              </w:rPr>
              <w:t>Kilde</w:t>
            </w:r>
            <w:r w:rsidRPr="00B51040">
              <w:rPr>
                <w:i/>
                <w:iCs/>
              </w:rPr>
              <w:t xml:space="preserve">: Uddrag fra interviewet ”fri mig for elitefeministerne” med journalist </w:t>
            </w:r>
            <w:proofErr w:type="spellStart"/>
            <w:r w:rsidRPr="00B51040">
              <w:rPr>
                <w:i/>
                <w:iCs/>
              </w:rPr>
              <w:t>Leny</w:t>
            </w:r>
            <w:proofErr w:type="spellEnd"/>
            <w:r w:rsidRPr="00B51040">
              <w:rPr>
                <w:i/>
                <w:iCs/>
              </w:rPr>
              <w:t xml:space="preserve"> </w:t>
            </w:r>
            <w:proofErr w:type="spellStart"/>
            <w:r w:rsidRPr="00B51040">
              <w:rPr>
                <w:i/>
                <w:iCs/>
              </w:rPr>
              <w:t>Malachinski</w:t>
            </w:r>
            <w:proofErr w:type="spellEnd"/>
            <w:r w:rsidRPr="00B51040">
              <w:rPr>
                <w:i/>
                <w:iCs/>
              </w:rPr>
              <w:t xml:space="preserve"> i Politiken d.12.9.2009 </w:t>
            </w:r>
          </w:p>
          <w:p w:rsidR="00B51040" w:rsidRDefault="00B51040" w:rsidP="00542F88"/>
        </w:tc>
      </w:tr>
    </w:tbl>
    <w:p w:rsidR="00B51040" w:rsidRDefault="00B51040"/>
    <w:p w:rsidR="00B51040" w:rsidRDefault="00B51040"/>
    <w:p w:rsidR="00B51040" w:rsidRDefault="00B51040" w:rsidP="00B51040"/>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tblGrid>
      <w:tr w:rsidR="00B51040" w:rsidTr="00542F88">
        <w:tc>
          <w:tcPr>
            <w:tcW w:w="9778" w:type="dxa"/>
          </w:tcPr>
          <w:p w:rsidR="00B51040" w:rsidRDefault="00B51040" w:rsidP="00B51040">
            <w:pPr>
              <w:rPr>
                <w:b/>
              </w:rPr>
            </w:pPr>
          </w:p>
          <w:p w:rsidR="00B51040" w:rsidRPr="00B51040" w:rsidRDefault="00B51040" w:rsidP="00B51040">
            <w:pPr>
              <w:rPr>
                <w:b/>
              </w:rPr>
            </w:pPr>
            <w:r w:rsidRPr="00B51040">
              <w:rPr>
                <w:b/>
              </w:rPr>
              <w:t xml:space="preserve">KORT </w:t>
            </w:r>
            <w:r>
              <w:rPr>
                <w:b/>
              </w:rPr>
              <w:t>2</w:t>
            </w:r>
          </w:p>
          <w:p w:rsidR="00B51040" w:rsidRPr="00B51040" w:rsidRDefault="00B51040" w:rsidP="00B51040">
            <w:r w:rsidRPr="00B51040">
              <w:t>”Undersøgelsens resultater viser, at der foregår forskelsbehandling på mange niveauer. Hele 44 % af de adspurgte (kvinder) fortæller, at der i deres folkeskoletid blev gjort forskel på drenge og piger, og 21 % kan nikke genkendende til, at de mandlige medstuderende har fået højere karakterer alene i kraft af deres køn. Fx fortæller en kvinde om en idrætslærer i gymnasiet, der ikke lagde skjul på, at han ”</w:t>
            </w:r>
            <w:r w:rsidRPr="00B51040">
              <w:rPr>
                <w:i/>
                <w:iCs/>
              </w:rPr>
              <w:t>kun gav høje karakterer til hankønsvæsener og Team Danmark-elever</w:t>
            </w:r>
            <w:r w:rsidRPr="00B51040">
              <w:t xml:space="preserve">”. Når kvinderne senere begiver sig veluddannede ud på arbejdsmarkedet, gentager mønstret sig. 31 % siger, at deres mandlige kolleger får en højere løn for at udforme samme arbejde som kvinderne, og hele 36 % har decideret oplevet at blive valgt fra til en opgave på grund af deres </w:t>
            </w:r>
            <w:proofErr w:type="spellStart"/>
            <w:r w:rsidRPr="00B51040">
              <w:t>køn</w:t>
            </w:r>
            <w:proofErr w:type="gramStart"/>
            <w:r w:rsidRPr="00B51040">
              <w:t>…I</w:t>
            </w:r>
            <w:proofErr w:type="spellEnd"/>
            <w:proofErr w:type="gramEnd"/>
            <w:r w:rsidRPr="00B51040">
              <w:t xml:space="preserve"> forlængelse heraf siger 30 %, at de generelt har svært ved at slå igennem i sammenhænge hvor mændene er </w:t>
            </w:r>
            <w:proofErr w:type="spellStart"/>
            <w:r w:rsidRPr="00B51040">
              <w:t>overrepræsenterede…Faktisk</w:t>
            </w:r>
            <w:proofErr w:type="spellEnd"/>
            <w:r w:rsidRPr="00B51040">
              <w:t xml:space="preserve"> har mere end hver fjerde (28 % af de adspurgte)…forladt en kæreste på grund af hans kønsrolleopfattelse”</w:t>
            </w:r>
          </w:p>
          <w:p w:rsidR="00B51040" w:rsidRPr="00B51040" w:rsidRDefault="00B51040" w:rsidP="00B51040">
            <w:r w:rsidRPr="00B51040">
              <w:t> </w:t>
            </w:r>
          </w:p>
          <w:p w:rsidR="00B51040" w:rsidRPr="00B51040" w:rsidRDefault="00B51040" w:rsidP="00B51040">
            <w:r w:rsidRPr="00B51040">
              <w:rPr>
                <w:b/>
                <w:bCs/>
                <w:i/>
                <w:iCs/>
              </w:rPr>
              <w:t xml:space="preserve">Kilde: </w:t>
            </w:r>
            <w:r w:rsidRPr="00B51040">
              <w:rPr>
                <w:i/>
                <w:iCs/>
              </w:rPr>
              <w:t>Magasinet</w:t>
            </w:r>
            <w:r w:rsidRPr="00B51040">
              <w:rPr>
                <w:b/>
                <w:bCs/>
                <w:i/>
                <w:iCs/>
              </w:rPr>
              <w:t xml:space="preserve"> </w:t>
            </w:r>
            <w:proofErr w:type="spellStart"/>
            <w:r w:rsidRPr="00B51040">
              <w:rPr>
                <w:i/>
                <w:iCs/>
              </w:rPr>
              <w:t>Cosmopolitans</w:t>
            </w:r>
            <w:proofErr w:type="spellEnd"/>
            <w:r w:rsidRPr="00B51040">
              <w:rPr>
                <w:i/>
                <w:iCs/>
              </w:rPr>
              <w:t xml:space="preserve"> ligestillingsundersøgelse d.3.2008 </w:t>
            </w:r>
          </w:p>
          <w:p w:rsidR="00B51040" w:rsidRDefault="00B51040" w:rsidP="00542F88"/>
        </w:tc>
      </w:tr>
    </w:tbl>
    <w:p w:rsidR="00B51040" w:rsidRDefault="00B51040" w:rsidP="00B51040"/>
    <w:p w:rsidR="00B51040" w:rsidRDefault="00B51040" w:rsidP="00B51040"/>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gridCol w:w="76"/>
      </w:tblGrid>
      <w:tr w:rsidR="00B51040" w:rsidTr="00542F88">
        <w:trPr>
          <w:gridAfter w:val="1"/>
          <w:wAfter w:w="76" w:type="dxa"/>
        </w:trPr>
        <w:tc>
          <w:tcPr>
            <w:tcW w:w="9778" w:type="dxa"/>
          </w:tcPr>
          <w:p w:rsidR="00B51040" w:rsidRPr="00580AB6" w:rsidRDefault="00580AB6" w:rsidP="00542F88">
            <w:pPr>
              <w:rPr>
                <w:b/>
              </w:rPr>
            </w:pPr>
            <w:r w:rsidRPr="00580AB6">
              <w:rPr>
                <w:b/>
              </w:rPr>
              <w:lastRenderedPageBreak/>
              <w:t>KORT 3</w:t>
            </w:r>
          </w:p>
          <w:p w:rsidR="00B51040" w:rsidRDefault="00580AB6" w:rsidP="00542F88">
            <w:pPr>
              <w:rPr>
                <w:b/>
                <w:bCs/>
                <w:i/>
                <w:iCs/>
              </w:rPr>
            </w:pPr>
            <w:r w:rsidRPr="00580AB6">
              <w:rPr>
                <w:b/>
                <w:bCs/>
                <w:i/>
                <w:iCs/>
                <w:noProof/>
                <w:lang w:eastAsia="da-DK"/>
              </w:rPr>
              <w:drawing>
                <wp:inline distT="0" distB="0" distL="0" distR="0">
                  <wp:extent cx="6006911" cy="3152633"/>
                  <wp:effectExtent l="19050" t="0" r="0" b="0"/>
                  <wp:docPr id="3" name="Billed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6011716" cy="3155155"/>
                          </a:xfrm>
                          <a:prstGeom prst="rect">
                            <a:avLst/>
                          </a:prstGeom>
                          <a:noFill/>
                          <a:ln w="9525">
                            <a:noFill/>
                            <a:miter lim="800000"/>
                            <a:headEnd/>
                            <a:tailEnd/>
                          </a:ln>
                        </pic:spPr>
                      </pic:pic>
                    </a:graphicData>
                  </a:graphic>
                </wp:inline>
              </w:drawing>
            </w:r>
          </w:p>
          <w:p w:rsidR="00B51040" w:rsidRDefault="00B51040" w:rsidP="00B51040">
            <w:pPr>
              <w:rPr>
                <w:i/>
                <w:iCs/>
              </w:rPr>
            </w:pPr>
            <w:r w:rsidRPr="00B51040">
              <w:rPr>
                <w:b/>
                <w:bCs/>
                <w:i/>
                <w:iCs/>
              </w:rPr>
              <w:t>Kilde</w:t>
            </w:r>
            <w:r w:rsidRPr="00B51040">
              <w:rPr>
                <w:i/>
                <w:iCs/>
              </w:rPr>
              <w:t xml:space="preserve">: </w:t>
            </w:r>
            <w:hyperlink r:id="rId15" w:history="1">
              <w:r w:rsidRPr="00B77F5F">
                <w:rPr>
                  <w:rStyle w:val="Hyperlink"/>
                  <w:i/>
                  <w:iCs/>
                </w:rPr>
                <w:t>http://www.dst.dk/Sites/KVM/Arbejdsmarkedet%20og%20familieliv/kv_andel_arb.aspx</w:t>
              </w:r>
            </w:hyperlink>
          </w:p>
          <w:p w:rsidR="00B51040" w:rsidRDefault="00B51040" w:rsidP="00B51040"/>
        </w:tc>
      </w:tr>
      <w:tr w:rsidR="00B51040" w:rsidTr="00580AB6">
        <w:tc>
          <w:tcPr>
            <w:tcW w:w="9854" w:type="dxa"/>
            <w:gridSpan w:val="2"/>
          </w:tcPr>
          <w:p w:rsidR="00580AB6" w:rsidRPr="00580AB6" w:rsidRDefault="00580AB6" w:rsidP="00580AB6">
            <w:pPr>
              <w:rPr>
                <w:b/>
              </w:rPr>
            </w:pPr>
            <w:r w:rsidRPr="00580AB6">
              <w:rPr>
                <w:b/>
              </w:rPr>
              <w:t xml:space="preserve">KORT </w:t>
            </w:r>
            <w:r>
              <w:rPr>
                <w:b/>
              </w:rPr>
              <w:t>4</w:t>
            </w:r>
          </w:p>
          <w:p w:rsidR="00B51040" w:rsidRDefault="00B51040" w:rsidP="00542F88">
            <w:pPr>
              <w:rPr>
                <w:b/>
              </w:rPr>
            </w:pPr>
          </w:p>
          <w:p w:rsidR="00B51040" w:rsidRDefault="00580AB6" w:rsidP="00542F88">
            <w:pPr>
              <w:rPr>
                <w:b/>
              </w:rPr>
            </w:pPr>
            <w:r w:rsidRPr="00580AB6">
              <w:rPr>
                <w:b/>
                <w:bCs/>
                <w:i/>
                <w:iCs/>
                <w:noProof/>
                <w:lang w:eastAsia="da-DK"/>
              </w:rPr>
              <w:drawing>
                <wp:inline distT="0" distB="0" distL="0" distR="0">
                  <wp:extent cx="6013261" cy="3111690"/>
                  <wp:effectExtent l="19050" t="0" r="6539" b="0"/>
                  <wp:docPr id="5" name="Billed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cstate="print"/>
                          <a:srcRect/>
                          <a:stretch>
                            <a:fillRect/>
                          </a:stretch>
                        </pic:blipFill>
                        <pic:spPr bwMode="auto">
                          <a:xfrm>
                            <a:off x="0" y="0"/>
                            <a:ext cx="6018071" cy="3114179"/>
                          </a:xfrm>
                          <a:prstGeom prst="rect">
                            <a:avLst/>
                          </a:prstGeom>
                          <a:noFill/>
                          <a:ln w="9525">
                            <a:noFill/>
                            <a:miter lim="800000"/>
                            <a:headEnd/>
                            <a:tailEnd/>
                          </a:ln>
                        </pic:spPr>
                      </pic:pic>
                    </a:graphicData>
                  </a:graphic>
                </wp:inline>
              </w:drawing>
            </w:r>
          </w:p>
          <w:p w:rsidR="00580AB6" w:rsidRDefault="00580AB6" w:rsidP="00542F88">
            <w:pPr>
              <w:rPr>
                <w:b/>
                <w:bCs/>
                <w:i/>
                <w:iCs/>
              </w:rPr>
            </w:pPr>
          </w:p>
          <w:p w:rsidR="00580AB6" w:rsidRPr="00580AB6" w:rsidRDefault="00B51040" w:rsidP="00542F88">
            <w:pPr>
              <w:rPr>
                <w:i/>
                <w:iCs/>
              </w:rPr>
            </w:pPr>
            <w:r w:rsidRPr="00B51040">
              <w:rPr>
                <w:b/>
                <w:bCs/>
                <w:i/>
                <w:iCs/>
              </w:rPr>
              <w:t>Kilde</w:t>
            </w:r>
            <w:r w:rsidRPr="00B51040">
              <w:rPr>
                <w:i/>
                <w:iCs/>
              </w:rPr>
              <w:t xml:space="preserve">: </w:t>
            </w:r>
            <w:hyperlink r:id="rId17" w:history="1">
              <w:r w:rsidR="007F5763" w:rsidRPr="00655917">
                <w:rPr>
                  <w:rStyle w:val="Hyperlink"/>
                  <w:i/>
                  <w:iCs/>
                </w:rPr>
                <w:t>http://www.dst.dk/Sites/KVM/Arbejdsmarkedet%20og%20familieliv/kv_andel_udd.aspx</w:t>
              </w:r>
            </w:hyperlink>
          </w:p>
        </w:tc>
      </w:tr>
    </w:tbl>
    <w:p w:rsidR="00784050" w:rsidRPr="001A2824" w:rsidRDefault="00784050" w:rsidP="00784050">
      <w:pPr>
        <w:pStyle w:val="Listeafsnit"/>
        <w:numPr>
          <w:ilvl w:val="0"/>
          <w:numId w:val="1"/>
        </w:numPr>
        <w:spacing w:before="480" w:after="480" w:line="240" w:lineRule="auto"/>
        <w:rPr>
          <w:b/>
          <w:sz w:val="32"/>
          <w:szCs w:val="32"/>
        </w:rPr>
      </w:pPr>
      <w:r w:rsidRPr="001A2824">
        <w:rPr>
          <w:b/>
          <w:sz w:val="32"/>
          <w:szCs w:val="32"/>
        </w:rPr>
        <w:lastRenderedPageBreak/>
        <w:t>lektion</w:t>
      </w:r>
      <w:r>
        <w:rPr>
          <w:b/>
          <w:sz w:val="32"/>
          <w:szCs w:val="32"/>
        </w:rPr>
        <w:t>: Ligestilling med sociologiske briller</w:t>
      </w:r>
    </w:p>
    <w:tbl>
      <w:tblPr>
        <w:tblStyle w:val="Tabel-Gitter"/>
        <w:tblW w:w="9747" w:type="dxa"/>
        <w:tblLook w:val="04A0"/>
      </w:tblPr>
      <w:tblGrid>
        <w:gridCol w:w="7054"/>
        <w:gridCol w:w="2693"/>
      </w:tblGrid>
      <w:tr w:rsidR="00784050" w:rsidRPr="001A2824" w:rsidTr="00542F88">
        <w:tc>
          <w:tcPr>
            <w:tcW w:w="7054" w:type="dxa"/>
          </w:tcPr>
          <w:p w:rsidR="00784050" w:rsidRPr="001A2824" w:rsidRDefault="00784050" w:rsidP="00E3038D">
            <w:pPr>
              <w:spacing w:before="480" w:after="480"/>
              <w:rPr>
                <w:b/>
                <w:sz w:val="28"/>
                <w:szCs w:val="28"/>
              </w:rPr>
            </w:pPr>
            <w:r w:rsidRPr="001A2824">
              <w:rPr>
                <w:b/>
                <w:sz w:val="28"/>
                <w:szCs w:val="28"/>
              </w:rPr>
              <w:t xml:space="preserve">Dagsorden og </w:t>
            </w:r>
            <w:r w:rsidR="00E1035E">
              <w:rPr>
                <w:b/>
                <w:sz w:val="28"/>
                <w:szCs w:val="28"/>
              </w:rPr>
              <w:t xml:space="preserve">arbejdsformer </w:t>
            </w:r>
          </w:p>
        </w:tc>
        <w:tc>
          <w:tcPr>
            <w:tcW w:w="2693" w:type="dxa"/>
          </w:tcPr>
          <w:p w:rsidR="00784050" w:rsidRPr="001A2824" w:rsidRDefault="00784050" w:rsidP="00542F88">
            <w:pPr>
              <w:spacing w:before="480" w:after="480"/>
              <w:rPr>
                <w:b/>
                <w:sz w:val="28"/>
                <w:szCs w:val="28"/>
              </w:rPr>
            </w:pPr>
            <w:r w:rsidRPr="001A2824">
              <w:rPr>
                <w:b/>
                <w:sz w:val="28"/>
                <w:szCs w:val="28"/>
              </w:rPr>
              <w:t>Lektie</w:t>
            </w:r>
            <w:r>
              <w:rPr>
                <w:b/>
                <w:sz w:val="28"/>
                <w:szCs w:val="28"/>
              </w:rPr>
              <w:t xml:space="preserve"> og materiale</w:t>
            </w:r>
          </w:p>
        </w:tc>
      </w:tr>
      <w:tr w:rsidR="00784050" w:rsidTr="00542F88">
        <w:tc>
          <w:tcPr>
            <w:tcW w:w="7054" w:type="dxa"/>
          </w:tcPr>
          <w:p w:rsidR="008413DC" w:rsidRDefault="00784050" w:rsidP="008413DC">
            <w:pPr>
              <w:pStyle w:val="Listeafsnit"/>
              <w:numPr>
                <w:ilvl w:val="0"/>
                <w:numId w:val="14"/>
              </w:numPr>
              <w:spacing w:before="480" w:after="480"/>
              <w:ind w:left="426"/>
            </w:pPr>
            <w:r w:rsidRPr="00E3038D">
              <w:rPr>
                <w:b/>
              </w:rPr>
              <w:t>Repetition</w:t>
            </w:r>
            <w:r>
              <w:t xml:space="preserve"> af ligestilling med økonomiske briller (ca. 5 minutter)</w:t>
            </w:r>
          </w:p>
          <w:p w:rsidR="008413DC" w:rsidRDefault="008413DC" w:rsidP="008413DC">
            <w:pPr>
              <w:pStyle w:val="Listeafsnit"/>
              <w:spacing w:before="480" w:after="480"/>
              <w:ind w:left="426"/>
            </w:pPr>
          </w:p>
          <w:p w:rsidR="008413DC" w:rsidRDefault="008413DC" w:rsidP="008413DC">
            <w:pPr>
              <w:pStyle w:val="Listeafsnit"/>
              <w:numPr>
                <w:ilvl w:val="0"/>
                <w:numId w:val="14"/>
              </w:numPr>
              <w:spacing w:before="480" w:after="480"/>
              <w:ind w:left="426"/>
            </w:pPr>
            <w:r w:rsidRPr="00E3038D">
              <w:rPr>
                <w:b/>
              </w:rPr>
              <w:t>Systematisering af kvantitative data</w:t>
            </w:r>
            <w:r>
              <w:t>.</w:t>
            </w:r>
          </w:p>
          <w:p w:rsidR="008413DC" w:rsidRPr="009972B2" w:rsidRDefault="008413DC" w:rsidP="008413DC">
            <w:pPr>
              <w:pStyle w:val="Listeafsnit"/>
              <w:spacing w:before="480" w:after="480"/>
              <w:ind w:left="360"/>
            </w:pPr>
            <w:r>
              <w:t>Lad eleverne indsamle de kvantitative data fra deres egne undersøgelser af deres forældres kønsroller</w:t>
            </w:r>
            <w:r w:rsidRPr="000E7331">
              <w:rPr>
                <w:i/>
              </w:rPr>
              <w:t>.</w:t>
            </w:r>
          </w:p>
          <w:p w:rsidR="008413DC" w:rsidRDefault="008413DC" w:rsidP="008413DC">
            <w:pPr>
              <w:pStyle w:val="Listeafsnit"/>
              <w:spacing w:before="480" w:after="480"/>
              <w:ind w:left="426"/>
              <w:rPr>
                <w:i/>
              </w:rPr>
            </w:pPr>
            <w:r>
              <w:rPr>
                <w:i/>
              </w:rPr>
              <w:t xml:space="preserve">- </w:t>
            </w:r>
            <w:r w:rsidRPr="009972B2">
              <w:rPr>
                <w:i/>
              </w:rPr>
              <w:t xml:space="preserve">Anvend </w:t>
            </w:r>
            <w:r>
              <w:rPr>
                <w:i/>
              </w:rPr>
              <w:t xml:space="preserve">fx </w:t>
            </w:r>
            <w:proofErr w:type="spellStart"/>
            <w:r w:rsidRPr="009972B2">
              <w:rPr>
                <w:i/>
              </w:rPr>
              <w:t>Excelark</w:t>
            </w:r>
            <w:proofErr w:type="spellEnd"/>
            <w:r w:rsidRPr="009972B2">
              <w:rPr>
                <w:i/>
              </w:rPr>
              <w:t xml:space="preserve"> </w:t>
            </w:r>
            <w:r>
              <w:rPr>
                <w:i/>
              </w:rPr>
              <w:t>2 Kapitel 1</w:t>
            </w:r>
          </w:p>
          <w:p w:rsidR="008413DC" w:rsidRDefault="008413DC" w:rsidP="008413DC">
            <w:pPr>
              <w:pStyle w:val="Listeafsnit"/>
              <w:spacing w:before="480" w:after="480"/>
              <w:ind w:left="426"/>
            </w:pPr>
          </w:p>
          <w:p w:rsidR="002D1266" w:rsidRPr="00E3038D" w:rsidRDefault="008413DC" w:rsidP="008413DC">
            <w:pPr>
              <w:pStyle w:val="Listeafsnit"/>
              <w:numPr>
                <w:ilvl w:val="0"/>
                <w:numId w:val="14"/>
              </w:numPr>
              <w:spacing w:before="480" w:after="480"/>
              <w:ind w:left="426"/>
              <w:rPr>
                <w:b/>
              </w:rPr>
            </w:pPr>
            <w:r w:rsidRPr="00E3038D">
              <w:rPr>
                <w:b/>
              </w:rPr>
              <w:t>Kønsroller i hjemmet (ca.</w:t>
            </w:r>
            <w:r w:rsidR="004864BF" w:rsidRPr="00E3038D">
              <w:rPr>
                <w:b/>
              </w:rPr>
              <w:t xml:space="preserve"> 30</w:t>
            </w:r>
            <w:r w:rsidRPr="00E3038D">
              <w:rPr>
                <w:b/>
              </w:rPr>
              <w:t xml:space="preserve"> </w:t>
            </w:r>
            <w:r w:rsidR="002D1266" w:rsidRPr="00E3038D">
              <w:rPr>
                <w:b/>
              </w:rPr>
              <w:t>min).</w:t>
            </w:r>
          </w:p>
          <w:p w:rsidR="002D1266" w:rsidRDefault="008413DC" w:rsidP="008413DC">
            <w:pPr>
              <w:pStyle w:val="Listeafsnit"/>
              <w:spacing w:before="480" w:after="480" w:line="276" w:lineRule="auto"/>
              <w:ind w:left="360"/>
            </w:pPr>
            <w:r>
              <w:t>Sammenlign de elevproducerede tabeller side 8-9 med t</w:t>
            </w:r>
            <w:r w:rsidR="002D1266">
              <w:t>abel</w:t>
            </w:r>
            <w:r>
              <w:t xml:space="preserve">lerne fra </w:t>
            </w:r>
            <w:r w:rsidRPr="00542F88">
              <w:t>Surveybank.aau.dk</w:t>
            </w:r>
            <w:r>
              <w:t xml:space="preserve"> side 10-11</w:t>
            </w:r>
            <w:r w:rsidR="002D1266">
              <w:t>:</w:t>
            </w:r>
          </w:p>
          <w:p w:rsidR="00CB2B2F" w:rsidRDefault="00CB2B2F" w:rsidP="002D1266">
            <w:pPr>
              <w:pStyle w:val="Listeafsnit"/>
              <w:numPr>
                <w:ilvl w:val="1"/>
                <w:numId w:val="10"/>
              </w:numPr>
              <w:spacing w:before="480" w:after="480"/>
            </w:pPr>
            <w:r>
              <w:t>Eleverne inddeles i matrixgrupper, der tager sig af hhv.:</w:t>
            </w:r>
          </w:p>
          <w:p w:rsidR="00CB2B2F" w:rsidRDefault="00CB2B2F" w:rsidP="00CB2B2F">
            <w:pPr>
              <w:pStyle w:val="Listeafsnit"/>
              <w:numPr>
                <w:ilvl w:val="2"/>
                <w:numId w:val="10"/>
              </w:numPr>
              <w:spacing w:before="480" w:after="480"/>
            </w:pPr>
            <w:r>
              <w:t>Tøjvask</w:t>
            </w:r>
          </w:p>
          <w:p w:rsidR="00CB2B2F" w:rsidRDefault="00CB2B2F" w:rsidP="00CB2B2F">
            <w:pPr>
              <w:pStyle w:val="Listeafsnit"/>
              <w:numPr>
                <w:ilvl w:val="2"/>
                <w:numId w:val="10"/>
              </w:numPr>
              <w:spacing w:before="480" w:after="480"/>
            </w:pPr>
            <w:r>
              <w:t>Rengøring</w:t>
            </w:r>
          </w:p>
          <w:p w:rsidR="00CB2B2F" w:rsidRDefault="00CB2B2F" w:rsidP="00CB2B2F">
            <w:pPr>
              <w:pStyle w:val="Listeafsnit"/>
              <w:numPr>
                <w:ilvl w:val="2"/>
                <w:numId w:val="10"/>
              </w:numPr>
              <w:spacing w:before="480" w:after="480"/>
            </w:pPr>
            <w:r>
              <w:t xml:space="preserve">Madlavning </w:t>
            </w:r>
          </w:p>
          <w:p w:rsidR="00CB2B2F" w:rsidRDefault="00CB2B2F" w:rsidP="00CB2B2F">
            <w:pPr>
              <w:pStyle w:val="Listeafsnit"/>
              <w:numPr>
                <w:ilvl w:val="2"/>
                <w:numId w:val="10"/>
              </w:numPr>
              <w:spacing w:before="480" w:after="480"/>
            </w:pPr>
            <w:proofErr w:type="spellStart"/>
            <w:r>
              <w:t>Småreparationer</w:t>
            </w:r>
            <w:proofErr w:type="spellEnd"/>
          </w:p>
          <w:p w:rsidR="00CB2B2F" w:rsidRPr="00CB2B2F" w:rsidRDefault="00CB2B2F" w:rsidP="00CB2B2F">
            <w:pPr>
              <w:pStyle w:val="Listeafsnit"/>
              <w:numPr>
                <w:ilvl w:val="2"/>
                <w:numId w:val="10"/>
              </w:numPr>
              <w:spacing w:before="480" w:after="480"/>
            </w:pPr>
            <w:r>
              <w:t>Indkøb</w:t>
            </w:r>
          </w:p>
          <w:p w:rsidR="002D1266" w:rsidRDefault="00CB2B2F" w:rsidP="002D1266">
            <w:pPr>
              <w:pStyle w:val="Listeafsnit"/>
              <w:numPr>
                <w:ilvl w:val="1"/>
                <w:numId w:val="10"/>
              </w:numPr>
              <w:spacing w:before="480" w:after="480"/>
            </w:pPr>
            <w:r>
              <w:rPr>
                <w:i/>
              </w:rPr>
              <w:t>Gruppearbejde</w:t>
            </w:r>
            <w:r w:rsidR="002D1266">
              <w:t xml:space="preserve">: </w:t>
            </w:r>
            <w:r w:rsidR="008413DC">
              <w:t xml:space="preserve">Sammenlign de to tabeller om </w:t>
            </w:r>
            <w:r>
              <w:t xml:space="preserve">jeres emne </w:t>
            </w:r>
            <w:r w:rsidR="002D1266">
              <w:t>(</w:t>
            </w:r>
            <w:r>
              <w:t>ca. 5</w:t>
            </w:r>
            <w:r w:rsidR="002D1266">
              <w:t xml:space="preserve"> min.).</w:t>
            </w:r>
          </w:p>
          <w:p w:rsidR="00CB2B2F" w:rsidRDefault="00CB2B2F" w:rsidP="002D1266">
            <w:pPr>
              <w:pStyle w:val="Listeafsnit"/>
              <w:numPr>
                <w:ilvl w:val="1"/>
                <w:numId w:val="10"/>
              </w:numPr>
              <w:spacing w:before="480" w:after="480"/>
            </w:pPr>
            <w:r>
              <w:rPr>
                <w:i/>
              </w:rPr>
              <w:t>Oplæg</w:t>
            </w:r>
            <w:r w:rsidR="008413DC">
              <w:t xml:space="preserve">: </w:t>
            </w:r>
            <w:r>
              <w:t>Ekspertoplæg (ca. 15 min.).</w:t>
            </w:r>
          </w:p>
          <w:p w:rsidR="00CB2B2F" w:rsidRDefault="00CB2B2F" w:rsidP="00CB2B2F">
            <w:pPr>
              <w:pStyle w:val="Listeafsnit"/>
              <w:spacing w:before="480" w:after="480"/>
              <w:ind w:left="1080"/>
            </w:pPr>
            <w:r>
              <w:t>Hver elev sammensættes i ny gruppe, så hvert medlem i de nye grupper indeholder en ekspert i tøjvask, en i rengøring osv. Eksperterne fremlægger gruppearbejde</w:t>
            </w:r>
            <w:r w:rsidR="004864BF">
              <w:t>t</w:t>
            </w:r>
            <w:r>
              <w:t xml:space="preserve"> for de andre</w:t>
            </w:r>
            <w:r w:rsidR="004864BF">
              <w:t xml:space="preserve"> eksperter</w:t>
            </w:r>
            <w:r>
              <w:t>.</w:t>
            </w:r>
          </w:p>
          <w:p w:rsidR="002D1266" w:rsidRDefault="00CB2B2F" w:rsidP="002D1266">
            <w:pPr>
              <w:pStyle w:val="Listeafsnit"/>
              <w:numPr>
                <w:ilvl w:val="1"/>
                <w:numId w:val="10"/>
              </w:numPr>
              <w:spacing w:before="480" w:after="480"/>
            </w:pPr>
            <w:r>
              <w:rPr>
                <w:i/>
              </w:rPr>
              <w:t>Opsummering</w:t>
            </w:r>
            <w:r w:rsidR="002D1266">
              <w:t xml:space="preserve">: </w:t>
            </w:r>
            <w:r>
              <w:t>Fælles o</w:t>
            </w:r>
            <w:r w:rsidR="008413DC">
              <w:t>psummer</w:t>
            </w:r>
            <w:r>
              <w:t xml:space="preserve"> (ca. 5 min.)</w:t>
            </w:r>
            <w:r w:rsidR="002D1266">
              <w:t>.</w:t>
            </w:r>
          </w:p>
          <w:p w:rsidR="008413DC" w:rsidRDefault="008413DC" w:rsidP="008413DC">
            <w:pPr>
              <w:pStyle w:val="Listeafsnit"/>
              <w:spacing w:before="480" w:after="480"/>
              <w:ind w:left="1080"/>
            </w:pPr>
          </w:p>
          <w:p w:rsidR="004864BF" w:rsidRPr="00E3038D" w:rsidRDefault="008413DC" w:rsidP="004864BF">
            <w:pPr>
              <w:pStyle w:val="Listeafsnit"/>
              <w:numPr>
                <w:ilvl w:val="0"/>
                <w:numId w:val="14"/>
              </w:numPr>
              <w:spacing w:before="480" w:after="480"/>
              <w:ind w:left="426"/>
              <w:rPr>
                <w:b/>
              </w:rPr>
            </w:pPr>
            <w:r w:rsidRPr="00E3038D">
              <w:rPr>
                <w:b/>
              </w:rPr>
              <w:t>Introduktion til sociologi</w:t>
            </w:r>
          </w:p>
          <w:p w:rsidR="004864BF" w:rsidRDefault="004864BF" w:rsidP="004864BF">
            <w:pPr>
              <w:pStyle w:val="Listeafsnit"/>
              <w:spacing w:before="480" w:after="480"/>
              <w:ind w:left="426"/>
            </w:pPr>
            <w:r>
              <w:t xml:space="preserve">- </w:t>
            </w:r>
            <w:r w:rsidRPr="004864BF">
              <w:rPr>
                <w:i/>
              </w:rPr>
              <w:t xml:space="preserve">Anvend </w:t>
            </w:r>
            <w:r>
              <w:rPr>
                <w:i/>
              </w:rPr>
              <w:t xml:space="preserve">fx </w:t>
            </w:r>
            <w:r w:rsidRPr="004864BF">
              <w:rPr>
                <w:i/>
              </w:rPr>
              <w:t>PowerPoint 4 Kapitel 1</w:t>
            </w:r>
          </w:p>
          <w:p w:rsidR="00784050" w:rsidRDefault="00784050" w:rsidP="008413DC">
            <w:pPr>
              <w:pStyle w:val="Listeafsnit"/>
              <w:spacing w:before="480" w:after="480"/>
              <w:ind w:left="360"/>
            </w:pPr>
          </w:p>
        </w:tc>
        <w:tc>
          <w:tcPr>
            <w:tcW w:w="2693" w:type="dxa"/>
          </w:tcPr>
          <w:p w:rsidR="00784050" w:rsidRPr="00E45EEE" w:rsidRDefault="00784050" w:rsidP="00542F88">
            <w:pPr>
              <w:spacing w:before="480" w:after="480"/>
            </w:pPr>
            <w:r>
              <w:t>- Side 16-17</w:t>
            </w:r>
            <w:r w:rsidRPr="00E45EEE">
              <w:t xml:space="preserve">, Brøndum &amp; Hansen (2010): </w:t>
            </w:r>
            <w:r w:rsidRPr="00CB5538">
              <w:rPr>
                <w:i/>
              </w:rPr>
              <w:t>Luk samfundet op!</w:t>
            </w:r>
            <w:r w:rsidRPr="00E45EEE">
              <w:t xml:space="preserve"> Forlaget Columbus. København.</w:t>
            </w:r>
          </w:p>
          <w:p w:rsidR="00784050" w:rsidRDefault="00784050" w:rsidP="00542F88">
            <w:pPr>
              <w:spacing w:before="480" w:after="480"/>
              <w:rPr>
                <w:i/>
              </w:rPr>
            </w:pPr>
            <w:r>
              <w:rPr>
                <w:i/>
              </w:rPr>
              <w:t xml:space="preserve">- </w:t>
            </w:r>
            <w:r w:rsidRPr="00CB5538">
              <w:rPr>
                <w:i/>
              </w:rPr>
              <w:t xml:space="preserve">PowerPoint </w:t>
            </w:r>
            <w:r>
              <w:rPr>
                <w:i/>
              </w:rPr>
              <w:t>4</w:t>
            </w:r>
            <w:r w:rsidRPr="00CB5538">
              <w:rPr>
                <w:i/>
              </w:rPr>
              <w:t xml:space="preserve"> Kapitel 1</w:t>
            </w:r>
          </w:p>
          <w:p w:rsidR="00784050" w:rsidRDefault="00784050" w:rsidP="00542F88">
            <w:pPr>
              <w:spacing w:before="480" w:after="480"/>
              <w:rPr>
                <w:i/>
              </w:rPr>
            </w:pPr>
            <w:r>
              <w:rPr>
                <w:i/>
              </w:rPr>
              <w:t>- Undersøgelse af kønsroller i dit eget hjem side 8</w:t>
            </w:r>
            <w:r w:rsidR="00542F88">
              <w:rPr>
                <w:i/>
              </w:rPr>
              <w:t>-9</w:t>
            </w:r>
            <w:r>
              <w:rPr>
                <w:i/>
              </w:rPr>
              <w:t>.</w:t>
            </w:r>
          </w:p>
          <w:p w:rsidR="004864BF" w:rsidRPr="004864BF" w:rsidRDefault="004864BF" w:rsidP="00542F88">
            <w:pPr>
              <w:spacing w:before="480" w:after="480"/>
              <w:rPr>
                <w:i/>
              </w:rPr>
            </w:pPr>
            <w:r>
              <w:rPr>
                <w:i/>
              </w:rPr>
              <w:t>- T</w:t>
            </w:r>
            <w:r w:rsidRPr="004864BF">
              <w:rPr>
                <w:i/>
              </w:rPr>
              <w:t>abellerne fra Surveybank.aau.dk side 10-11</w:t>
            </w:r>
            <w:r>
              <w:rPr>
                <w:i/>
              </w:rPr>
              <w:t>.</w:t>
            </w:r>
          </w:p>
          <w:p w:rsidR="00784050" w:rsidRPr="00E45EEE" w:rsidRDefault="00784050" w:rsidP="00542F88">
            <w:pPr>
              <w:spacing w:before="480" w:after="480"/>
            </w:pPr>
          </w:p>
          <w:p w:rsidR="00784050" w:rsidRDefault="00784050" w:rsidP="00542F88">
            <w:pPr>
              <w:spacing w:before="480" w:after="480"/>
            </w:pPr>
          </w:p>
        </w:tc>
      </w:tr>
    </w:tbl>
    <w:p w:rsidR="00B51040" w:rsidRDefault="00B51040" w:rsidP="00B51040"/>
    <w:p w:rsidR="00542F88" w:rsidRDefault="00542F88">
      <w:r>
        <w:br w:type="page"/>
      </w:r>
    </w:p>
    <w:p w:rsidR="00542F88" w:rsidRDefault="00542F88" w:rsidP="00542F88"/>
    <w:p w:rsidR="00542F88" w:rsidRPr="00E429DA" w:rsidRDefault="00E429DA" w:rsidP="00542F88">
      <w:pPr>
        <w:rPr>
          <w:b/>
        </w:rPr>
      </w:pPr>
      <w:r w:rsidRPr="00E429DA">
        <w:rPr>
          <w:b/>
        </w:rPr>
        <w:t>Tabeller til undersøgelse af kønsroller</w:t>
      </w:r>
    </w:p>
    <w:tbl>
      <w:tblPr>
        <w:tblW w:w="8060" w:type="dxa"/>
        <w:tblInd w:w="49" w:type="dxa"/>
        <w:tblCellMar>
          <w:left w:w="70" w:type="dxa"/>
          <w:right w:w="70" w:type="dxa"/>
        </w:tblCellMar>
        <w:tblLook w:val="04A0"/>
      </w:tblPr>
      <w:tblGrid>
        <w:gridCol w:w="5420"/>
        <w:gridCol w:w="1360"/>
        <w:gridCol w:w="1280"/>
      </w:tblGrid>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Hvem vasker tøj?</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Mænd</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Kvinder</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mig</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mig</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Mig og min ægtefælle/partner deles nogenlunde ligeligt</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min ægtefælle/partner</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min ægtefælle/partner</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En tredje person</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Ved ikke</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bl>
    <w:p w:rsidR="00542F88" w:rsidRDefault="00542F88" w:rsidP="00542F88"/>
    <w:p w:rsidR="00542F88" w:rsidRDefault="00542F88" w:rsidP="00542F88"/>
    <w:tbl>
      <w:tblPr>
        <w:tblW w:w="8060" w:type="dxa"/>
        <w:tblInd w:w="49" w:type="dxa"/>
        <w:tblCellMar>
          <w:left w:w="70" w:type="dxa"/>
          <w:right w:w="70" w:type="dxa"/>
        </w:tblCellMar>
        <w:tblLook w:val="04A0"/>
      </w:tblPr>
      <w:tblGrid>
        <w:gridCol w:w="5420"/>
        <w:gridCol w:w="1360"/>
        <w:gridCol w:w="1280"/>
      </w:tblGrid>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Hvem gør rent?</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Mænd</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Kvinder</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mig</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mig</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Mig og min ægtefælle/partner deles nogenlunde ligeligt</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min ægtefælle/partner</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min ægtefælle/partner</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En tredje person</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Ved ikke</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bl>
    <w:p w:rsidR="00542F88" w:rsidRDefault="00542F88" w:rsidP="00542F88"/>
    <w:p w:rsidR="00542F88" w:rsidRDefault="00542F88" w:rsidP="00542F88"/>
    <w:tbl>
      <w:tblPr>
        <w:tblW w:w="8060" w:type="dxa"/>
        <w:tblInd w:w="49" w:type="dxa"/>
        <w:tblCellMar>
          <w:left w:w="70" w:type="dxa"/>
          <w:right w:w="70" w:type="dxa"/>
        </w:tblCellMar>
        <w:tblLook w:val="04A0"/>
      </w:tblPr>
      <w:tblGrid>
        <w:gridCol w:w="5420"/>
        <w:gridCol w:w="1360"/>
        <w:gridCol w:w="1280"/>
      </w:tblGrid>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Hvem laver mad?</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Mænd</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Kvinder</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mig</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mig</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Mig og min ægtefælle/partner deles nogenlunde ligeligt</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min ægtefælle/partner</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min ægtefælle/partner</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En tredje person</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0"/>
        </w:trPr>
        <w:tc>
          <w:tcPr>
            <w:tcW w:w="542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Ved ikke</w:t>
            </w:r>
          </w:p>
        </w:tc>
        <w:tc>
          <w:tcPr>
            <w:tcW w:w="136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2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bl>
    <w:p w:rsidR="00542F88" w:rsidRDefault="00542F88" w:rsidP="00542F88"/>
    <w:p w:rsidR="00542F88" w:rsidRDefault="00542F88" w:rsidP="00542F88">
      <w:r>
        <w:br w:type="page"/>
      </w:r>
    </w:p>
    <w:p w:rsidR="00542F88" w:rsidRDefault="00542F88" w:rsidP="00542F88"/>
    <w:tbl>
      <w:tblPr>
        <w:tblW w:w="8068" w:type="dxa"/>
        <w:tblInd w:w="49" w:type="dxa"/>
        <w:tblCellMar>
          <w:left w:w="70" w:type="dxa"/>
          <w:right w:w="70" w:type="dxa"/>
        </w:tblCellMar>
        <w:tblLook w:val="04A0"/>
      </w:tblPr>
      <w:tblGrid>
        <w:gridCol w:w="5980"/>
        <w:gridCol w:w="1044"/>
        <w:gridCol w:w="1044"/>
      </w:tblGrid>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xml:space="preserve">Hvem udfører </w:t>
            </w:r>
            <w:proofErr w:type="spellStart"/>
            <w:r w:rsidRPr="00542F88">
              <w:rPr>
                <w:rFonts w:ascii="Calibri" w:eastAsia="Times New Roman" w:hAnsi="Calibri" w:cs="Calibri"/>
                <w:color w:val="FFFFFF"/>
                <w:lang w:eastAsia="da-DK"/>
              </w:rPr>
              <w:t>småreparationer</w:t>
            </w:r>
            <w:proofErr w:type="spellEnd"/>
            <w:r w:rsidRPr="00542F88">
              <w:rPr>
                <w:rFonts w:ascii="Calibri" w:eastAsia="Times New Roman" w:hAnsi="Calibri" w:cs="Calibri"/>
                <w:color w:val="FFFFFF"/>
                <w:lang w:eastAsia="da-DK"/>
              </w:rPr>
              <w:t>?</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Mænd</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Kvinder</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mig</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mig</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Mig og min ægtefælle/partner deles nogenlunde ligeligt</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min ægtefælle/partner</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min ægtefælle/partner</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En tredje person</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22"/>
        </w:trPr>
        <w:tc>
          <w:tcPr>
            <w:tcW w:w="5980"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Ved ikke</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044"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bl>
    <w:p w:rsidR="00542F88" w:rsidRDefault="00542F88" w:rsidP="00542F88"/>
    <w:tbl>
      <w:tblPr>
        <w:tblW w:w="8045" w:type="dxa"/>
        <w:tblInd w:w="49" w:type="dxa"/>
        <w:tblCellMar>
          <w:left w:w="70" w:type="dxa"/>
          <w:right w:w="70" w:type="dxa"/>
        </w:tblCellMar>
        <w:tblLook w:val="04A0"/>
      </w:tblPr>
      <w:tblGrid>
        <w:gridCol w:w="5963"/>
        <w:gridCol w:w="1041"/>
        <w:gridCol w:w="1041"/>
      </w:tblGrid>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Hvem køber dagligvarer?</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Mænd</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Kvinder</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mig</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mig</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Mig og min ægtefælle/partner deles nogenlunde ligeligt</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For det meste min ægtefælle/partner</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 </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Altid min ægtefælle/partner</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En tredje person</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r w:rsidR="00542F88" w:rsidRPr="00542F88" w:rsidTr="00542F88">
        <w:trPr>
          <w:trHeight w:val="305"/>
        </w:trPr>
        <w:tc>
          <w:tcPr>
            <w:tcW w:w="5963"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FFFFFF"/>
                <w:lang w:eastAsia="da-DK"/>
              </w:rPr>
            </w:pPr>
            <w:r w:rsidRPr="00542F88">
              <w:rPr>
                <w:rFonts w:ascii="Calibri" w:eastAsia="Times New Roman" w:hAnsi="Calibri" w:cs="Calibri"/>
                <w:color w:val="FFFFFF"/>
                <w:lang w:eastAsia="da-DK"/>
              </w:rPr>
              <w:t>Ved ikke</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c>
          <w:tcPr>
            <w:tcW w:w="1041" w:type="dxa"/>
            <w:tcBorders>
              <w:top w:val="nil"/>
              <w:left w:val="nil"/>
              <w:bottom w:val="nil"/>
              <w:right w:val="nil"/>
            </w:tcBorders>
            <w:shd w:val="clear" w:color="000000" w:fill="9BBB59"/>
            <w:noWrap/>
            <w:vAlign w:val="bottom"/>
            <w:hideMark/>
          </w:tcPr>
          <w:p w:rsidR="00542F88" w:rsidRPr="00542F88" w:rsidRDefault="00542F88" w:rsidP="00542F88">
            <w:pPr>
              <w:spacing w:after="0" w:line="240" w:lineRule="auto"/>
              <w:rPr>
                <w:rFonts w:ascii="Calibri" w:eastAsia="Times New Roman" w:hAnsi="Calibri" w:cs="Calibri"/>
                <w:color w:val="000000"/>
                <w:lang w:eastAsia="da-DK"/>
              </w:rPr>
            </w:pPr>
            <w:r w:rsidRPr="00542F88">
              <w:rPr>
                <w:rFonts w:ascii="Calibri" w:eastAsia="Times New Roman" w:hAnsi="Calibri" w:cs="Calibri"/>
                <w:color w:val="000000"/>
                <w:lang w:eastAsia="da-DK"/>
              </w:rPr>
              <w:t xml:space="preserve"> </w:t>
            </w:r>
          </w:p>
        </w:tc>
      </w:tr>
    </w:tbl>
    <w:p w:rsidR="00542F88" w:rsidRDefault="00542F88">
      <w:r>
        <w:br w:type="page"/>
      </w:r>
    </w:p>
    <w:p w:rsidR="00542F88" w:rsidRDefault="00542F88"/>
    <w:p w:rsidR="00542F88" w:rsidRPr="00542F88" w:rsidRDefault="00542F88" w:rsidP="00542F88">
      <w:r>
        <w:t xml:space="preserve">Statistik fra </w:t>
      </w:r>
      <w:r w:rsidRPr="00542F88">
        <w:t>Surveybank.aau.dk</w:t>
      </w:r>
    </w:p>
    <w:p w:rsidR="00784050" w:rsidRDefault="00542F88">
      <w:r w:rsidRPr="00542F88">
        <w:rPr>
          <w:noProof/>
          <w:lang w:eastAsia="da-DK"/>
        </w:rPr>
        <w:drawing>
          <wp:inline distT="0" distB="0" distL="0" distR="0">
            <wp:extent cx="4681220" cy="2374900"/>
            <wp:effectExtent l="1905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81220" cy="2374900"/>
                    </a:xfrm>
                    <a:prstGeom prst="rect">
                      <a:avLst/>
                    </a:prstGeom>
                    <a:noFill/>
                    <a:ln w="9525">
                      <a:noFill/>
                      <a:miter lim="800000"/>
                      <a:headEnd/>
                      <a:tailEnd/>
                    </a:ln>
                  </pic:spPr>
                </pic:pic>
              </a:graphicData>
            </a:graphic>
          </wp:inline>
        </w:drawing>
      </w:r>
    </w:p>
    <w:p w:rsidR="00784050" w:rsidRDefault="00542F88" w:rsidP="00B51040">
      <w:r w:rsidRPr="00542F88">
        <w:rPr>
          <w:noProof/>
          <w:lang w:eastAsia="da-DK"/>
        </w:rPr>
        <w:drawing>
          <wp:inline distT="0" distB="0" distL="0" distR="0">
            <wp:extent cx="4681220" cy="2197100"/>
            <wp:effectExtent l="19050" t="0" r="5080" b="0"/>
            <wp:docPr id="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81220" cy="2197100"/>
                    </a:xfrm>
                    <a:prstGeom prst="rect">
                      <a:avLst/>
                    </a:prstGeom>
                    <a:noFill/>
                    <a:ln w="9525">
                      <a:noFill/>
                      <a:miter lim="800000"/>
                      <a:headEnd/>
                      <a:tailEnd/>
                    </a:ln>
                  </pic:spPr>
                </pic:pic>
              </a:graphicData>
            </a:graphic>
          </wp:inline>
        </w:drawing>
      </w:r>
      <w:r w:rsidRPr="00542F88">
        <w:rPr>
          <w:noProof/>
          <w:lang w:eastAsia="da-DK"/>
        </w:rPr>
        <w:drawing>
          <wp:inline distT="0" distB="0" distL="0" distR="0">
            <wp:extent cx="4681220" cy="2374900"/>
            <wp:effectExtent l="1905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681220" cy="2374900"/>
                    </a:xfrm>
                    <a:prstGeom prst="rect">
                      <a:avLst/>
                    </a:prstGeom>
                    <a:noFill/>
                    <a:ln w="9525">
                      <a:noFill/>
                      <a:miter lim="800000"/>
                      <a:headEnd/>
                      <a:tailEnd/>
                    </a:ln>
                  </pic:spPr>
                </pic:pic>
              </a:graphicData>
            </a:graphic>
          </wp:inline>
        </w:drawing>
      </w:r>
    </w:p>
    <w:p w:rsidR="00542F88" w:rsidRPr="00542F88" w:rsidRDefault="00542F88" w:rsidP="00542F88"/>
    <w:p w:rsidR="00542F88" w:rsidRDefault="00542F88">
      <w:pPr>
        <w:rPr>
          <w:b/>
          <w:sz w:val="28"/>
          <w:szCs w:val="28"/>
        </w:rPr>
      </w:pPr>
    </w:p>
    <w:p w:rsidR="00542F88" w:rsidRDefault="00542F88">
      <w:pPr>
        <w:rPr>
          <w:b/>
          <w:sz w:val="28"/>
          <w:szCs w:val="28"/>
        </w:rPr>
      </w:pPr>
      <w:r w:rsidRPr="00542F88">
        <w:rPr>
          <w:noProof/>
          <w:szCs w:val="28"/>
          <w:lang w:eastAsia="da-DK"/>
        </w:rPr>
        <w:drawing>
          <wp:inline distT="0" distB="0" distL="0" distR="0">
            <wp:extent cx="4653915" cy="2333625"/>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653915" cy="2333625"/>
                    </a:xfrm>
                    <a:prstGeom prst="rect">
                      <a:avLst/>
                    </a:prstGeom>
                    <a:noFill/>
                    <a:ln w="9525">
                      <a:noFill/>
                      <a:miter lim="800000"/>
                      <a:headEnd/>
                      <a:tailEnd/>
                    </a:ln>
                  </pic:spPr>
                </pic:pic>
              </a:graphicData>
            </a:graphic>
          </wp:inline>
        </w:drawing>
      </w:r>
    </w:p>
    <w:p w:rsidR="00542F88" w:rsidRPr="00542F88" w:rsidRDefault="00542F88" w:rsidP="00542F88">
      <w:pPr>
        <w:spacing w:before="480" w:after="480" w:line="240" w:lineRule="auto"/>
        <w:rPr>
          <w:b/>
          <w:sz w:val="28"/>
          <w:szCs w:val="28"/>
        </w:rPr>
      </w:pPr>
      <w:r w:rsidRPr="00542F88">
        <w:rPr>
          <w:noProof/>
          <w:szCs w:val="28"/>
          <w:lang w:eastAsia="da-DK"/>
        </w:rPr>
        <w:drawing>
          <wp:inline distT="0" distB="0" distL="0" distR="0">
            <wp:extent cx="4653915" cy="2156460"/>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653915" cy="2156460"/>
                    </a:xfrm>
                    <a:prstGeom prst="rect">
                      <a:avLst/>
                    </a:prstGeom>
                    <a:noFill/>
                    <a:ln w="9525">
                      <a:noFill/>
                      <a:miter lim="800000"/>
                      <a:headEnd/>
                      <a:tailEnd/>
                    </a:ln>
                  </pic:spPr>
                </pic:pic>
              </a:graphicData>
            </a:graphic>
          </wp:inline>
        </w:drawing>
      </w:r>
    </w:p>
    <w:p w:rsidR="00542F88" w:rsidRDefault="00542F88">
      <w:pPr>
        <w:rPr>
          <w:b/>
          <w:sz w:val="28"/>
          <w:szCs w:val="28"/>
        </w:rPr>
      </w:pPr>
      <w:r>
        <w:rPr>
          <w:b/>
          <w:sz w:val="28"/>
          <w:szCs w:val="28"/>
        </w:rPr>
        <w:br w:type="page"/>
      </w:r>
    </w:p>
    <w:p w:rsidR="00542F88" w:rsidRPr="00542F88" w:rsidRDefault="00542F88" w:rsidP="00542F88">
      <w:pPr>
        <w:spacing w:before="480" w:after="480" w:line="240" w:lineRule="auto"/>
        <w:rPr>
          <w:b/>
          <w:sz w:val="28"/>
          <w:szCs w:val="28"/>
        </w:rPr>
      </w:pPr>
    </w:p>
    <w:p w:rsidR="00AF5F57" w:rsidRPr="005B74C8" w:rsidRDefault="00AF5F57" w:rsidP="005B74C8">
      <w:pPr>
        <w:pStyle w:val="Listeafsnit"/>
        <w:numPr>
          <w:ilvl w:val="0"/>
          <w:numId w:val="1"/>
        </w:numPr>
        <w:spacing w:before="480" w:after="480" w:line="240" w:lineRule="auto"/>
        <w:rPr>
          <w:b/>
          <w:sz w:val="32"/>
          <w:szCs w:val="32"/>
        </w:rPr>
      </w:pPr>
      <w:r w:rsidRPr="005B74C8">
        <w:rPr>
          <w:b/>
          <w:sz w:val="32"/>
          <w:szCs w:val="32"/>
        </w:rPr>
        <w:t xml:space="preserve">lektion: </w:t>
      </w:r>
      <w:r w:rsidR="005B74C8" w:rsidRPr="005B74C8">
        <w:rPr>
          <w:b/>
          <w:sz w:val="32"/>
          <w:szCs w:val="32"/>
        </w:rPr>
        <w:t>Ligestilling med politologiske briller</w:t>
      </w:r>
    </w:p>
    <w:tbl>
      <w:tblPr>
        <w:tblStyle w:val="Tabel-Gitter"/>
        <w:tblW w:w="9747" w:type="dxa"/>
        <w:tblLook w:val="04A0"/>
      </w:tblPr>
      <w:tblGrid>
        <w:gridCol w:w="7054"/>
        <w:gridCol w:w="2693"/>
      </w:tblGrid>
      <w:tr w:rsidR="00552743" w:rsidRPr="001A2824" w:rsidTr="005B74C8">
        <w:tc>
          <w:tcPr>
            <w:tcW w:w="7054" w:type="dxa"/>
          </w:tcPr>
          <w:p w:rsidR="00552743" w:rsidRPr="001A2824" w:rsidRDefault="00E3038D" w:rsidP="00E3038D">
            <w:pPr>
              <w:spacing w:before="480" w:after="480"/>
              <w:rPr>
                <w:b/>
                <w:sz w:val="28"/>
                <w:szCs w:val="28"/>
              </w:rPr>
            </w:pPr>
            <w:r>
              <w:rPr>
                <w:b/>
                <w:sz w:val="28"/>
                <w:szCs w:val="28"/>
              </w:rPr>
              <w:t>D</w:t>
            </w:r>
            <w:r w:rsidR="00552743" w:rsidRPr="001A2824">
              <w:rPr>
                <w:b/>
                <w:sz w:val="28"/>
                <w:szCs w:val="28"/>
              </w:rPr>
              <w:t xml:space="preserve">agsorden og </w:t>
            </w:r>
            <w:r w:rsidR="00E1035E">
              <w:rPr>
                <w:b/>
                <w:sz w:val="28"/>
                <w:szCs w:val="28"/>
              </w:rPr>
              <w:t xml:space="preserve">arbejdsformer </w:t>
            </w:r>
          </w:p>
        </w:tc>
        <w:tc>
          <w:tcPr>
            <w:tcW w:w="2693" w:type="dxa"/>
          </w:tcPr>
          <w:p w:rsidR="00552743" w:rsidRPr="001A2824" w:rsidRDefault="00552743" w:rsidP="005B74C8">
            <w:pPr>
              <w:spacing w:before="480" w:after="480"/>
              <w:rPr>
                <w:b/>
                <w:sz w:val="28"/>
                <w:szCs w:val="28"/>
              </w:rPr>
            </w:pPr>
            <w:r w:rsidRPr="001A2824">
              <w:rPr>
                <w:b/>
                <w:sz w:val="28"/>
                <w:szCs w:val="28"/>
              </w:rPr>
              <w:t>Lektie</w:t>
            </w:r>
            <w:r>
              <w:rPr>
                <w:b/>
                <w:sz w:val="28"/>
                <w:szCs w:val="28"/>
              </w:rPr>
              <w:t xml:space="preserve"> og materiale</w:t>
            </w:r>
          </w:p>
        </w:tc>
      </w:tr>
      <w:tr w:rsidR="00552743" w:rsidTr="005B74C8">
        <w:tc>
          <w:tcPr>
            <w:tcW w:w="7054" w:type="dxa"/>
          </w:tcPr>
          <w:p w:rsidR="005B74C8" w:rsidRDefault="005B74C8" w:rsidP="00552743">
            <w:pPr>
              <w:pStyle w:val="Listeafsnit"/>
              <w:numPr>
                <w:ilvl w:val="0"/>
                <w:numId w:val="15"/>
              </w:numPr>
              <w:spacing w:before="480" w:after="480"/>
              <w:ind w:left="426"/>
            </w:pPr>
            <w:r w:rsidRPr="00E3038D">
              <w:rPr>
                <w:b/>
              </w:rPr>
              <w:t>Diskussion af udsagn om ligestilling</w:t>
            </w:r>
            <w:r w:rsidR="008F2042">
              <w:t xml:space="preserve"> (</w:t>
            </w:r>
            <w:r w:rsidR="007D375C">
              <w:t xml:space="preserve">ca. </w:t>
            </w:r>
            <w:r w:rsidR="008F2042">
              <w:t>20 min.)</w:t>
            </w:r>
          </w:p>
          <w:p w:rsidR="005B74C8" w:rsidRDefault="008F2042" w:rsidP="005B74C8">
            <w:pPr>
              <w:pStyle w:val="Listeafsnit"/>
              <w:numPr>
                <w:ilvl w:val="1"/>
                <w:numId w:val="15"/>
              </w:numPr>
              <w:spacing w:before="480" w:after="480"/>
            </w:pPr>
            <w:r>
              <w:t xml:space="preserve">Præsenter udsagn om ligestilling (findes i </w:t>
            </w:r>
            <w:r w:rsidR="005B74C8">
              <w:t>PowerPoint 5 eller side 13</w:t>
            </w:r>
            <w:r>
              <w:t xml:space="preserve"> i undervisningsbeskrivelsen)</w:t>
            </w:r>
            <w:r w:rsidR="005B74C8">
              <w:t>.</w:t>
            </w:r>
          </w:p>
          <w:p w:rsidR="005B74C8" w:rsidRDefault="005B74C8" w:rsidP="005B74C8">
            <w:pPr>
              <w:pStyle w:val="Listeafsnit"/>
              <w:numPr>
                <w:ilvl w:val="1"/>
                <w:numId w:val="15"/>
              </w:numPr>
              <w:spacing w:before="480" w:after="480"/>
            </w:pPr>
            <w:r>
              <w:t>Lad eleverne diskutere udsagnene i par eller grupper der om muligt består af begge køn</w:t>
            </w:r>
            <w:r w:rsidR="008F2042">
              <w:t>.</w:t>
            </w:r>
          </w:p>
          <w:p w:rsidR="008F2042" w:rsidRDefault="005B74C8" w:rsidP="00EF6F97">
            <w:pPr>
              <w:pStyle w:val="Listeafsnit"/>
              <w:numPr>
                <w:ilvl w:val="1"/>
                <w:numId w:val="15"/>
              </w:numPr>
              <w:spacing w:before="480" w:after="480"/>
            </w:pPr>
            <w:r>
              <w:t xml:space="preserve">Opsummer diskussionerne på klassen </w:t>
            </w:r>
          </w:p>
          <w:p w:rsidR="00EF6F97" w:rsidRDefault="00EF6F97" w:rsidP="00EF6F97">
            <w:pPr>
              <w:pStyle w:val="Listeafsnit"/>
              <w:spacing w:before="480" w:after="480"/>
              <w:ind w:left="1440"/>
            </w:pPr>
          </w:p>
          <w:p w:rsidR="00EF6F97" w:rsidRDefault="00EF6F97" w:rsidP="00EF6F97">
            <w:pPr>
              <w:pStyle w:val="Listeafsnit"/>
              <w:numPr>
                <w:ilvl w:val="0"/>
                <w:numId w:val="15"/>
              </w:numPr>
              <w:spacing w:before="480" w:after="480"/>
              <w:ind w:left="426"/>
            </w:pPr>
            <w:r w:rsidRPr="00E3038D">
              <w:rPr>
                <w:b/>
              </w:rPr>
              <w:t>Introduktion til politologi</w:t>
            </w:r>
            <w:r w:rsidR="007D375C">
              <w:t xml:space="preserve"> (ca. 10 min.)</w:t>
            </w:r>
          </w:p>
          <w:p w:rsidR="00EF6F97" w:rsidRDefault="00EF6F97" w:rsidP="00EF6F97">
            <w:pPr>
              <w:pStyle w:val="Listeafsnit"/>
              <w:spacing w:before="480" w:after="480"/>
              <w:ind w:left="426"/>
              <w:rPr>
                <w:i/>
              </w:rPr>
            </w:pPr>
            <w:r w:rsidRPr="00EF6F97">
              <w:rPr>
                <w:i/>
              </w:rPr>
              <w:t>- Anvend fx PowerPoin</w:t>
            </w:r>
            <w:r>
              <w:rPr>
                <w:i/>
              </w:rPr>
              <w:t>t 5</w:t>
            </w:r>
            <w:r w:rsidRPr="00EF6F97">
              <w:rPr>
                <w:i/>
              </w:rPr>
              <w:t xml:space="preserve"> </w:t>
            </w:r>
            <w:r>
              <w:rPr>
                <w:i/>
              </w:rPr>
              <w:t>Kapitel 1.</w:t>
            </w:r>
          </w:p>
          <w:p w:rsidR="00EF6F97" w:rsidRDefault="00EF6F97" w:rsidP="00EF6F97">
            <w:pPr>
              <w:pStyle w:val="Listeafsnit"/>
              <w:spacing w:before="480" w:after="480"/>
              <w:ind w:left="426"/>
            </w:pPr>
          </w:p>
          <w:p w:rsidR="007D375C" w:rsidRPr="00E3038D" w:rsidRDefault="007D375C" w:rsidP="00EF6F97">
            <w:pPr>
              <w:pStyle w:val="Listeafsnit"/>
              <w:numPr>
                <w:ilvl w:val="0"/>
                <w:numId w:val="15"/>
              </w:numPr>
              <w:spacing w:before="480" w:after="480"/>
              <w:ind w:left="426"/>
              <w:rPr>
                <w:b/>
              </w:rPr>
            </w:pPr>
            <w:r w:rsidRPr="00E3038D">
              <w:rPr>
                <w:b/>
              </w:rPr>
              <w:t>Ligelønsloven (ca. 5 min.)</w:t>
            </w:r>
          </w:p>
          <w:p w:rsidR="007D375C" w:rsidRDefault="007D375C" w:rsidP="007D375C">
            <w:pPr>
              <w:pStyle w:val="Listeafsnit"/>
              <w:spacing w:before="480" w:after="480"/>
              <w:ind w:left="426"/>
              <w:rPr>
                <w:i/>
              </w:rPr>
            </w:pPr>
            <w:r w:rsidRPr="00EF6F97">
              <w:rPr>
                <w:i/>
              </w:rPr>
              <w:t>- Anvend fx PowerPoin</w:t>
            </w:r>
            <w:r>
              <w:rPr>
                <w:i/>
              </w:rPr>
              <w:t>t 5</w:t>
            </w:r>
            <w:r w:rsidRPr="00EF6F97">
              <w:rPr>
                <w:i/>
              </w:rPr>
              <w:t xml:space="preserve"> </w:t>
            </w:r>
            <w:r>
              <w:rPr>
                <w:i/>
              </w:rPr>
              <w:t>Kapitel 1.</w:t>
            </w:r>
          </w:p>
          <w:p w:rsidR="007D375C" w:rsidRDefault="007D375C" w:rsidP="007D375C">
            <w:pPr>
              <w:pStyle w:val="Listeafsnit"/>
              <w:spacing w:before="480" w:after="480"/>
              <w:ind w:left="426"/>
            </w:pPr>
          </w:p>
          <w:p w:rsidR="002423FB" w:rsidRDefault="007D375C" w:rsidP="002423FB">
            <w:pPr>
              <w:pStyle w:val="Listeafsnit"/>
              <w:numPr>
                <w:ilvl w:val="0"/>
                <w:numId w:val="15"/>
              </w:numPr>
              <w:spacing w:before="480" w:after="480"/>
              <w:ind w:left="426"/>
            </w:pPr>
            <w:r w:rsidRPr="00E3038D">
              <w:rPr>
                <w:b/>
              </w:rPr>
              <w:t>Elevatortale om ligestilling</w:t>
            </w:r>
            <w:r w:rsidR="002423FB">
              <w:t xml:space="preserve"> (ca. 25 min.)</w:t>
            </w:r>
          </w:p>
          <w:p w:rsidR="007D375C" w:rsidRDefault="002423FB" w:rsidP="002423FB">
            <w:pPr>
              <w:pStyle w:val="Listeafsnit"/>
              <w:spacing w:before="480" w:after="480"/>
              <w:ind w:left="426"/>
            </w:pPr>
            <w:r>
              <w:t>Forestil dig, at du møder Ministeren for ligestilling i Danmark om 5 min. I en af Folketingets elevatorer. Du kan lige nå at give ministeren 2-3 argumenter for din holdning til ligestilling i Danmark på elevatorturen:</w:t>
            </w:r>
          </w:p>
          <w:p w:rsidR="007D375C" w:rsidRDefault="002423FB" w:rsidP="002423FB">
            <w:pPr>
              <w:pStyle w:val="Listeafsnit"/>
              <w:numPr>
                <w:ilvl w:val="1"/>
                <w:numId w:val="15"/>
              </w:numPr>
              <w:spacing w:before="480" w:after="480"/>
            </w:pPr>
            <w:r>
              <w:t>Hver elev skriver 2-3 argumenter ned (5 min.)</w:t>
            </w:r>
          </w:p>
          <w:p w:rsidR="002423FB" w:rsidRDefault="002423FB" w:rsidP="002423FB">
            <w:pPr>
              <w:pStyle w:val="Listeafsnit"/>
              <w:numPr>
                <w:ilvl w:val="1"/>
                <w:numId w:val="15"/>
              </w:numPr>
              <w:spacing w:before="480" w:after="480"/>
            </w:pPr>
            <w:r>
              <w:t>Eleverne stiller sig i to cirkler – en indercirkel og en ydercirkel af lige mange. Eleverne i indercirklen står med ansigtet pegende ud af cirklen og eleverne i ydercirklen med ansigterne indad, således alle står parvis overfor hinanden.</w:t>
            </w:r>
          </w:p>
          <w:p w:rsidR="002423FB" w:rsidRDefault="002423FB" w:rsidP="002423FB">
            <w:pPr>
              <w:pStyle w:val="Listeafsnit"/>
              <w:numPr>
                <w:ilvl w:val="1"/>
                <w:numId w:val="15"/>
              </w:numPr>
              <w:spacing w:before="480" w:after="480"/>
            </w:pPr>
            <w:r>
              <w:t xml:space="preserve">Indercirklen er ministeren og </w:t>
            </w:r>
            <w:r w:rsidR="00F53F2A">
              <w:t>eleverne i ydercirklen får nu lov til at argumentere (1 min.).</w:t>
            </w:r>
          </w:p>
          <w:p w:rsidR="00F53F2A" w:rsidRDefault="00F53F2A" w:rsidP="002423FB">
            <w:pPr>
              <w:pStyle w:val="Listeafsnit"/>
              <w:numPr>
                <w:ilvl w:val="1"/>
                <w:numId w:val="15"/>
              </w:numPr>
              <w:spacing w:before="480" w:after="480"/>
            </w:pPr>
            <w:r>
              <w:t>Indercirklen roterer to gange til venstre, og nu er det elever i ydercirklen der er ministeren og eleverne i indercirklen, der får lov at argumentere (1 min.).</w:t>
            </w:r>
          </w:p>
          <w:p w:rsidR="00552743" w:rsidRDefault="00F53F2A" w:rsidP="00F53F2A">
            <w:pPr>
              <w:pStyle w:val="Listeafsnit"/>
              <w:numPr>
                <w:ilvl w:val="1"/>
                <w:numId w:val="15"/>
              </w:numPr>
              <w:spacing w:before="480" w:after="480"/>
            </w:pPr>
            <w:r>
              <w:t>Øvelsen gentages et antal gange.</w:t>
            </w:r>
          </w:p>
        </w:tc>
        <w:tc>
          <w:tcPr>
            <w:tcW w:w="2693" w:type="dxa"/>
          </w:tcPr>
          <w:p w:rsidR="00552743" w:rsidRPr="00E45EEE" w:rsidRDefault="00552743" w:rsidP="005B74C8">
            <w:pPr>
              <w:spacing w:before="480" w:after="480"/>
            </w:pPr>
            <w:r>
              <w:t>- Side 17-20</w:t>
            </w:r>
            <w:r w:rsidRPr="00E45EEE">
              <w:t xml:space="preserve">, Brøndum &amp; Hansen (2010): </w:t>
            </w:r>
            <w:r w:rsidRPr="00CB5538">
              <w:rPr>
                <w:i/>
              </w:rPr>
              <w:t>Luk samfundet op!</w:t>
            </w:r>
            <w:r w:rsidRPr="00E45EEE">
              <w:t xml:space="preserve"> Forlaget Columbus. København.</w:t>
            </w:r>
          </w:p>
          <w:p w:rsidR="00552743" w:rsidRDefault="00EF6F97" w:rsidP="005B74C8">
            <w:pPr>
              <w:spacing w:before="480" w:after="480"/>
              <w:rPr>
                <w:i/>
              </w:rPr>
            </w:pPr>
            <w:r>
              <w:rPr>
                <w:i/>
              </w:rPr>
              <w:t>-PowerPoint5</w:t>
            </w:r>
            <w:r w:rsidR="00552743" w:rsidRPr="00CB5538">
              <w:rPr>
                <w:i/>
              </w:rPr>
              <w:t xml:space="preserve"> Kapitel 1</w:t>
            </w:r>
          </w:p>
          <w:p w:rsidR="00552743" w:rsidRPr="00E45EEE" w:rsidRDefault="00552743" w:rsidP="005B74C8">
            <w:pPr>
              <w:spacing w:before="480" w:after="480"/>
            </w:pPr>
          </w:p>
          <w:p w:rsidR="00552743" w:rsidRDefault="00552743" w:rsidP="005B74C8">
            <w:pPr>
              <w:spacing w:before="480" w:after="480"/>
            </w:pPr>
          </w:p>
        </w:tc>
      </w:tr>
    </w:tbl>
    <w:p w:rsidR="00F52D06" w:rsidRDefault="00F52D06" w:rsidP="00F52D06"/>
    <w:p w:rsidR="005B74C8" w:rsidRDefault="005B74C8"/>
    <w:p w:rsidR="005B74C8" w:rsidRPr="009961B2" w:rsidRDefault="005B74C8" w:rsidP="005B74C8">
      <w:pPr>
        <w:rPr>
          <w:b/>
        </w:rPr>
      </w:pPr>
      <w:r w:rsidRPr="009961B2">
        <w:rPr>
          <w:b/>
        </w:rPr>
        <w:t>UDSAGN OM LIGESTILLING TIL DISKUSSION</w:t>
      </w:r>
    </w:p>
    <w:p w:rsidR="005B74C8" w:rsidRPr="009961B2" w:rsidRDefault="005B74C8" w:rsidP="005B74C8">
      <w:pPr>
        <w:numPr>
          <w:ilvl w:val="0"/>
          <w:numId w:val="16"/>
        </w:numPr>
        <w:rPr>
          <w:sz w:val="28"/>
          <w:szCs w:val="28"/>
        </w:rPr>
      </w:pPr>
      <w:r w:rsidRPr="009961B2">
        <w:rPr>
          <w:b/>
          <w:bCs/>
          <w:sz w:val="28"/>
          <w:szCs w:val="28"/>
        </w:rPr>
        <w:t>Det er vigtigere at kvinder tager barsel end mænd gør det.</w:t>
      </w:r>
    </w:p>
    <w:p w:rsidR="009961B2" w:rsidRPr="009961B2" w:rsidRDefault="009961B2" w:rsidP="005B74C8">
      <w:pPr>
        <w:rPr>
          <w:sz w:val="28"/>
          <w:szCs w:val="28"/>
        </w:rPr>
      </w:pPr>
    </w:p>
    <w:p w:rsidR="005B74C8" w:rsidRPr="009961B2" w:rsidRDefault="005B74C8" w:rsidP="005B74C8">
      <w:pPr>
        <w:numPr>
          <w:ilvl w:val="0"/>
          <w:numId w:val="16"/>
        </w:numPr>
        <w:rPr>
          <w:sz w:val="28"/>
          <w:szCs w:val="28"/>
        </w:rPr>
      </w:pPr>
      <w:r w:rsidRPr="009961B2">
        <w:rPr>
          <w:b/>
          <w:bCs/>
          <w:sz w:val="28"/>
          <w:szCs w:val="28"/>
        </w:rPr>
        <w:t>Jeg vil hellere aflevere min bil til en mandlig mekaniker end en kvindelig.</w:t>
      </w:r>
    </w:p>
    <w:p w:rsidR="009961B2" w:rsidRPr="009961B2" w:rsidRDefault="009961B2" w:rsidP="009961B2">
      <w:pPr>
        <w:pStyle w:val="Listeafsnit"/>
        <w:rPr>
          <w:sz w:val="28"/>
          <w:szCs w:val="28"/>
        </w:rPr>
      </w:pPr>
    </w:p>
    <w:p w:rsidR="005B74C8" w:rsidRPr="009961B2" w:rsidRDefault="005B74C8" w:rsidP="005B74C8">
      <w:pPr>
        <w:numPr>
          <w:ilvl w:val="0"/>
          <w:numId w:val="16"/>
        </w:numPr>
        <w:rPr>
          <w:sz w:val="28"/>
          <w:szCs w:val="28"/>
        </w:rPr>
      </w:pPr>
      <w:r w:rsidRPr="009961B2">
        <w:rPr>
          <w:b/>
          <w:bCs/>
          <w:sz w:val="28"/>
          <w:szCs w:val="28"/>
        </w:rPr>
        <w:t>Kvindelige pædagoger er mere kvalificerede end mandlige pædagoger.</w:t>
      </w:r>
    </w:p>
    <w:p w:rsidR="009961B2" w:rsidRPr="009961B2" w:rsidRDefault="009961B2" w:rsidP="009961B2">
      <w:pPr>
        <w:ind w:left="360"/>
        <w:rPr>
          <w:sz w:val="28"/>
          <w:szCs w:val="28"/>
        </w:rPr>
      </w:pPr>
    </w:p>
    <w:p w:rsidR="005B74C8" w:rsidRPr="009961B2" w:rsidRDefault="005B74C8" w:rsidP="005B74C8">
      <w:pPr>
        <w:numPr>
          <w:ilvl w:val="0"/>
          <w:numId w:val="16"/>
        </w:numPr>
        <w:rPr>
          <w:sz w:val="28"/>
          <w:szCs w:val="28"/>
        </w:rPr>
      </w:pPr>
      <w:r w:rsidRPr="009961B2">
        <w:rPr>
          <w:b/>
          <w:bCs/>
          <w:sz w:val="28"/>
          <w:szCs w:val="28"/>
        </w:rPr>
        <w:t>Kvinder er dårligere landmænd end mænd.</w:t>
      </w:r>
    </w:p>
    <w:p w:rsidR="009961B2" w:rsidRPr="009961B2" w:rsidRDefault="009961B2" w:rsidP="009961B2">
      <w:pPr>
        <w:ind w:left="720"/>
        <w:rPr>
          <w:sz w:val="28"/>
          <w:szCs w:val="28"/>
        </w:rPr>
      </w:pPr>
    </w:p>
    <w:p w:rsidR="005B74C8" w:rsidRPr="009961B2" w:rsidRDefault="005B74C8" w:rsidP="005B74C8">
      <w:pPr>
        <w:numPr>
          <w:ilvl w:val="0"/>
          <w:numId w:val="16"/>
        </w:numPr>
        <w:rPr>
          <w:sz w:val="28"/>
          <w:szCs w:val="28"/>
        </w:rPr>
      </w:pPr>
      <w:r w:rsidRPr="009961B2">
        <w:rPr>
          <w:b/>
          <w:bCs/>
          <w:sz w:val="28"/>
          <w:szCs w:val="28"/>
        </w:rPr>
        <w:t>Hvis jeg skal have lagt en manicure, så vil jeg aldrig have en mand til at gøre det.</w:t>
      </w:r>
    </w:p>
    <w:p w:rsidR="005B74C8" w:rsidRPr="00F52D06" w:rsidRDefault="005B74C8" w:rsidP="00F52D06"/>
    <w:sectPr w:rsidR="005B74C8" w:rsidRPr="00F52D06" w:rsidSect="00F52D06">
      <w:headerReference w:type="default" r:id="rId23"/>
      <w:footerReference w:type="default" r:id="rId24"/>
      <w:pgSz w:w="11906" w:h="16838"/>
      <w:pgMar w:top="1701" w:right="1134" w:bottom="1701" w:left="1134" w:header="708"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D42" w:rsidRDefault="00E91D42" w:rsidP="00F52D06">
      <w:pPr>
        <w:spacing w:after="0" w:line="240" w:lineRule="auto"/>
      </w:pPr>
      <w:r>
        <w:separator/>
      </w:r>
    </w:p>
  </w:endnote>
  <w:endnote w:type="continuationSeparator" w:id="0">
    <w:p w:rsidR="00E91D42" w:rsidRDefault="00E91D42" w:rsidP="00F52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25142"/>
      <w:docPartObj>
        <w:docPartGallery w:val="Page Numbers (Bottom of Page)"/>
        <w:docPartUnique/>
      </w:docPartObj>
    </w:sdtPr>
    <w:sdtContent>
      <w:p w:rsidR="007C7A90" w:rsidRDefault="007C7A90"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fldSimple w:instr=" PAGE   \* MERGEFORMAT ">
          <w:r w:rsidR="008A0366">
            <w:rPr>
              <w:noProof/>
            </w:rPr>
            <w:t>3</w:t>
          </w:r>
        </w:fldSimple>
      </w:p>
    </w:sdtContent>
  </w:sdt>
  <w:p w:rsidR="007C7A90" w:rsidRDefault="007C7A9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D42" w:rsidRDefault="00E91D42" w:rsidP="00F52D06">
      <w:pPr>
        <w:spacing w:after="0" w:line="240" w:lineRule="auto"/>
      </w:pPr>
      <w:r>
        <w:separator/>
      </w:r>
    </w:p>
  </w:footnote>
  <w:footnote w:type="continuationSeparator" w:id="0">
    <w:p w:rsidR="00E91D42" w:rsidRDefault="00E91D42" w:rsidP="00F52D06">
      <w:pPr>
        <w:spacing w:after="0" w:line="240" w:lineRule="auto"/>
      </w:pPr>
      <w:r>
        <w:continuationSeparator/>
      </w:r>
    </w:p>
  </w:footnote>
  <w:footnote w:id="1">
    <w:p w:rsidR="001D00AD" w:rsidRDefault="001D00AD">
      <w:pPr>
        <w:pStyle w:val="Fodnotetekst"/>
      </w:pPr>
      <w:r>
        <w:rPr>
          <w:rStyle w:val="Fodnotehenvisning"/>
        </w:rPr>
        <w:footnoteRef/>
      </w:r>
      <w:r>
        <w:t xml:space="preserve"> </w:t>
      </w:r>
      <w:r w:rsidR="005C5B35">
        <w:rPr>
          <w:rFonts w:ascii="Times New Roman" w:hAnsi="Times New Roman" w:cs="Times New Roman"/>
          <w:sz w:val="24"/>
          <w:szCs w:val="24"/>
        </w:rPr>
        <w:t xml:space="preserve">Det er ikke alle artikler </w:t>
      </w:r>
      <w:r>
        <w:rPr>
          <w:rFonts w:ascii="Times New Roman" w:hAnsi="Times New Roman" w:cs="Times New Roman"/>
          <w:sz w:val="24"/>
          <w:szCs w:val="24"/>
        </w:rPr>
        <w:t>listet i materialelisten, der umiddelbart indgår i forløbets lektionsplan, men de kan med fordel inddrages undervejs i forløbet.</w:t>
      </w:r>
      <w:r w:rsidR="005C5B35">
        <w:rPr>
          <w:rFonts w:ascii="Times New Roman" w:hAnsi="Times New Roman" w:cs="Times New Roman"/>
          <w:sz w:val="24"/>
          <w:szCs w:val="24"/>
        </w:rPr>
        <w:t xml:space="preserve"> Se fx under kapitel 1 – øvelsesopgaver på </w:t>
      </w:r>
      <w:hyperlink r:id="rId1" w:history="1">
        <w:r w:rsidR="004712D8" w:rsidRPr="00754D35">
          <w:rPr>
            <w:rStyle w:val="Hyperlink"/>
            <w:rFonts w:ascii="Times New Roman" w:hAnsi="Times New Roman" w:cs="Times New Roman"/>
            <w:sz w:val="24"/>
            <w:szCs w:val="24"/>
          </w:rPr>
          <w:t>www.luksamfundetop.dk</w:t>
        </w:r>
      </w:hyperlink>
      <w:r w:rsidR="004712D8">
        <w:rPr>
          <w:rFonts w:ascii="Times New Roman" w:hAnsi="Times New Roman" w:cs="Times New Roman"/>
          <w:sz w:val="24"/>
          <w:szCs w:val="24"/>
        </w:rPr>
        <w:t xml:space="preserve"> </w:t>
      </w:r>
      <w:r w:rsidR="004E035B">
        <w:rPr>
          <w:rFonts w:ascii="Times New Roman" w:hAnsi="Times New Roman" w:cs="Times New Roman"/>
          <w:sz w:val="24"/>
          <w:szCs w:val="24"/>
        </w:rPr>
        <w:t xml:space="preserve"> hvor der henvises til en række supplerende materialer.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40"/>
        <w:szCs w:val="40"/>
      </w:rPr>
      <w:alias w:val="Titel"/>
      <w:id w:val="77547040"/>
      <w:placeholder>
        <w:docPart w:val="027EDBA87C4C433584CBBE3BAB13FC3A"/>
      </w:placeholder>
      <w:dataBinding w:prefixMappings="xmlns:ns0='http://schemas.openxmlformats.org/package/2006/metadata/core-properties' xmlns:ns1='http://purl.org/dc/elements/1.1/'" w:xpath="/ns0:coreProperties[1]/ns1:title[1]" w:storeItemID="{6C3C8BC8-F283-45AE-878A-BAB7291924A1}"/>
      <w:text/>
    </w:sdtPr>
    <w:sdtContent>
      <w:p w:rsidR="007C7A90" w:rsidRDefault="00E47E9E" w:rsidP="00F52D06">
        <w:pPr>
          <w:pStyle w:val="Sidehoved"/>
          <w:pBdr>
            <w:between w:val="single" w:sz="4" w:space="1" w:color="4F81BD" w:themeColor="accent1"/>
          </w:pBdr>
          <w:spacing w:line="276" w:lineRule="auto"/>
          <w:jc w:val="center"/>
        </w:pPr>
        <w:r w:rsidRPr="00E47E9E">
          <w:rPr>
            <w:b/>
            <w:sz w:val="40"/>
            <w:szCs w:val="40"/>
          </w:rPr>
          <w:t>Undervisningsforløb til kapitel 1: L</w:t>
        </w:r>
        <w:r w:rsidR="00A96BEB" w:rsidRPr="00E47E9E">
          <w:rPr>
            <w:b/>
            <w:sz w:val="40"/>
            <w:szCs w:val="40"/>
          </w:rPr>
          <w:t>igestilling</w:t>
        </w:r>
      </w:p>
    </w:sdtContent>
  </w:sdt>
  <w:p w:rsidR="007C7A90" w:rsidRPr="00E47E9E" w:rsidRDefault="007C7A90" w:rsidP="00272D65">
    <w:pPr>
      <w:pStyle w:val="Sidehoved"/>
      <w:pBdr>
        <w:between w:val="single" w:sz="4" w:space="1" w:color="4F81BD" w:themeColor="accent1"/>
      </w:pBdr>
      <w:spacing w:line="276" w:lineRule="auto"/>
      <w:jc w:val="center"/>
      <w:rPr>
        <w:i/>
        <w:sz w:val="24"/>
        <w:szCs w:val="24"/>
      </w:rPr>
    </w:pPr>
    <w:r w:rsidRPr="00E47E9E">
      <w:rPr>
        <w:i/>
        <w:sz w:val="24"/>
        <w:szCs w:val="24"/>
      </w:rPr>
      <w:t>Samfundsfag og samfundsfagets fagområder.</w:t>
    </w:r>
    <w:sdt>
      <w:sdtPr>
        <w:rPr>
          <w:i/>
          <w:sz w:val="24"/>
          <w:szCs w:val="24"/>
        </w:rPr>
        <w:alias w:val="Dato"/>
        <w:id w:val="77547044"/>
        <w:placeholder>
          <w:docPart w:val="C55BE46E5FDB4A0B84FEF9D9B6451EF5"/>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r w:rsidRPr="00E47E9E">
          <w:rPr>
            <w:i/>
            <w:sz w:val="24"/>
            <w:szCs w:val="24"/>
          </w:rPr>
          <w:t xml:space="preserve"> Brøndum &amp; Hansen (2010): Luk </w:t>
        </w:r>
        <w:r w:rsidR="00E47E9E">
          <w:rPr>
            <w:i/>
            <w:sz w:val="24"/>
            <w:szCs w:val="24"/>
          </w:rPr>
          <w:t>samfundet op! Forlaget Columbus,</w:t>
        </w:r>
        <w:r w:rsidRPr="00E47E9E">
          <w:rPr>
            <w:i/>
            <w:sz w:val="24"/>
            <w:szCs w:val="24"/>
          </w:rPr>
          <w:t xml:space="preserve"> København.</w:t>
        </w:r>
      </w:sdtContent>
    </w:sdt>
  </w:p>
  <w:p w:rsidR="007C7A90" w:rsidRDefault="007C7A9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38A"/>
    <w:multiLevelType w:val="hybridMultilevel"/>
    <w:tmpl w:val="24202B7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7D33CDD"/>
    <w:multiLevelType w:val="hybridMultilevel"/>
    <w:tmpl w:val="3F40DE2A"/>
    <w:lvl w:ilvl="0" w:tplc="04060013">
      <w:start w:val="1"/>
      <w:numFmt w:val="upperRoman"/>
      <w:lvlText w:val="%1."/>
      <w:lvlJc w:val="right"/>
      <w:pPr>
        <w:ind w:left="2025" w:hanging="360"/>
      </w:pPr>
    </w:lvl>
    <w:lvl w:ilvl="1" w:tplc="04060019" w:tentative="1">
      <w:start w:val="1"/>
      <w:numFmt w:val="lowerLetter"/>
      <w:lvlText w:val="%2."/>
      <w:lvlJc w:val="left"/>
      <w:pPr>
        <w:ind w:left="2745" w:hanging="360"/>
      </w:pPr>
    </w:lvl>
    <w:lvl w:ilvl="2" w:tplc="0406001B" w:tentative="1">
      <w:start w:val="1"/>
      <w:numFmt w:val="lowerRoman"/>
      <w:lvlText w:val="%3."/>
      <w:lvlJc w:val="right"/>
      <w:pPr>
        <w:ind w:left="3465" w:hanging="180"/>
      </w:pPr>
    </w:lvl>
    <w:lvl w:ilvl="3" w:tplc="0406000F" w:tentative="1">
      <w:start w:val="1"/>
      <w:numFmt w:val="decimal"/>
      <w:lvlText w:val="%4."/>
      <w:lvlJc w:val="left"/>
      <w:pPr>
        <w:ind w:left="4185" w:hanging="360"/>
      </w:pPr>
    </w:lvl>
    <w:lvl w:ilvl="4" w:tplc="04060019" w:tentative="1">
      <w:start w:val="1"/>
      <w:numFmt w:val="lowerLetter"/>
      <w:lvlText w:val="%5."/>
      <w:lvlJc w:val="left"/>
      <w:pPr>
        <w:ind w:left="4905" w:hanging="360"/>
      </w:pPr>
    </w:lvl>
    <w:lvl w:ilvl="5" w:tplc="0406001B" w:tentative="1">
      <w:start w:val="1"/>
      <w:numFmt w:val="lowerRoman"/>
      <w:lvlText w:val="%6."/>
      <w:lvlJc w:val="right"/>
      <w:pPr>
        <w:ind w:left="5625" w:hanging="180"/>
      </w:pPr>
    </w:lvl>
    <w:lvl w:ilvl="6" w:tplc="0406000F" w:tentative="1">
      <w:start w:val="1"/>
      <w:numFmt w:val="decimal"/>
      <w:lvlText w:val="%7."/>
      <w:lvlJc w:val="left"/>
      <w:pPr>
        <w:ind w:left="6345" w:hanging="360"/>
      </w:pPr>
    </w:lvl>
    <w:lvl w:ilvl="7" w:tplc="04060019" w:tentative="1">
      <w:start w:val="1"/>
      <w:numFmt w:val="lowerLetter"/>
      <w:lvlText w:val="%8."/>
      <w:lvlJc w:val="left"/>
      <w:pPr>
        <w:ind w:left="7065" w:hanging="360"/>
      </w:pPr>
    </w:lvl>
    <w:lvl w:ilvl="8" w:tplc="0406001B" w:tentative="1">
      <w:start w:val="1"/>
      <w:numFmt w:val="lowerRoman"/>
      <w:lvlText w:val="%9."/>
      <w:lvlJc w:val="right"/>
      <w:pPr>
        <w:ind w:left="7785" w:hanging="180"/>
      </w:pPr>
    </w:lvl>
  </w:abstractNum>
  <w:abstractNum w:abstractNumId="5">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8">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66B6B53"/>
    <w:multiLevelType w:val="hybridMultilevel"/>
    <w:tmpl w:val="048CE2E4"/>
    <w:lvl w:ilvl="0" w:tplc="04060001">
      <w:start w:val="1"/>
      <w:numFmt w:val="bullet"/>
      <w:lvlText w:val=""/>
      <w:lvlJc w:val="left"/>
      <w:pPr>
        <w:ind w:left="360" w:hanging="360"/>
      </w:pPr>
      <w:rPr>
        <w:rFonts w:ascii="Symbol" w:hAnsi="Symbol" w:hint="default"/>
      </w:rPr>
    </w:lvl>
    <w:lvl w:ilvl="1" w:tplc="04060001">
      <w:start w:val="1"/>
      <w:numFmt w:val="bullet"/>
      <w:lvlText w:val=""/>
      <w:lvlJc w:val="left"/>
      <w:pPr>
        <w:ind w:left="360" w:hanging="360"/>
      </w:pPr>
      <w:rPr>
        <w:rFonts w:ascii="Symbol" w:hAnsi="Symbol" w:hint="default"/>
      </w:rPr>
    </w:lvl>
    <w:lvl w:ilvl="2" w:tplc="04060013">
      <w:start w:val="1"/>
      <w:numFmt w:val="upperRoman"/>
      <w:lvlText w:val="%3."/>
      <w:lvlJc w:val="right"/>
      <w:pPr>
        <w:ind w:left="1942" w:hanging="360"/>
      </w:pPr>
      <w:rPr>
        <w:rFont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0">
    <w:nsid w:val="3CFA7CD4"/>
    <w:multiLevelType w:val="hybridMultilevel"/>
    <w:tmpl w:val="4CD60842"/>
    <w:lvl w:ilvl="0" w:tplc="04060011">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62F819A9"/>
    <w:multiLevelType w:val="hybridMultilevel"/>
    <w:tmpl w:val="E68AED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nsid w:val="6A756407"/>
    <w:multiLevelType w:val="hybridMultilevel"/>
    <w:tmpl w:val="7188FC26"/>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nsid w:val="72DC4378"/>
    <w:multiLevelType w:val="hybridMultilevel"/>
    <w:tmpl w:val="E01ADBAA"/>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9"/>
  </w:num>
  <w:num w:numId="3">
    <w:abstractNumId w:val="10"/>
  </w:num>
  <w:num w:numId="4">
    <w:abstractNumId w:val="2"/>
  </w:num>
  <w:num w:numId="5">
    <w:abstractNumId w:val="11"/>
  </w:num>
  <w:num w:numId="6">
    <w:abstractNumId w:val="1"/>
  </w:num>
  <w:num w:numId="7">
    <w:abstractNumId w:val="3"/>
  </w:num>
  <w:num w:numId="8">
    <w:abstractNumId w:val="17"/>
  </w:num>
  <w:num w:numId="9">
    <w:abstractNumId w:val="8"/>
  </w:num>
  <w:num w:numId="10">
    <w:abstractNumId w:val="13"/>
  </w:num>
  <w:num w:numId="11">
    <w:abstractNumId w:val="5"/>
  </w:num>
  <w:num w:numId="12">
    <w:abstractNumId w:val="15"/>
  </w:num>
  <w:num w:numId="13">
    <w:abstractNumId w:val="6"/>
  </w:num>
  <w:num w:numId="14">
    <w:abstractNumId w:val="14"/>
  </w:num>
  <w:num w:numId="15">
    <w:abstractNumId w:val="21"/>
  </w:num>
  <w:num w:numId="16">
    <w:abstractNumId w:val="7"/>
  </w:num>
  <w:num w:numId="17">
    <w:abstractNumId w:val="12"/>
  </w:num>
  <w:num w:numId="18">
    <w:abstractNumId w:val="20"/>
  </w:num>
  <w:num w:numId="19">
    <w:abstractNumId w:val="9"/>
  </w:num>
  <w:num w:numId="20">
    <w:abstractNumId w:val="16"/>
  </w:num>
  <w:num w:numId="21">
    <w:abstractNumId w:val="4"/>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29698"/>
  </w:hdrShapeDefaults>
  <w:footnotePr>
    <w:footnote w:id="-1"/>
    <w:footnote w:id="0"/>
  </w:footnotePr>
  <w:endnotePr>
    <w:endnote w:id="-1"/>
    <w:endnote w:id="0"/>
  </w:endnotePr>
  <w:compat/>
  <w:rsids>
    <w:rsidRoot w:val="00F52D06"/>
    <w:rsid w:val="00026D21"/>
    <w:rsid w:val="00053C57"/>
    <w:rsid w:val="00081201"/>
    <w:rsid w:val="00085847"/>
    <w:rsid w:val="0014078C"/>
    <w:rsid w:val="001A2824"/>
    <w:rsid w:val="001B0D6A"/>
    <w:rsid w:val="001B7F30"/>
    <w:rsid w:val="001D00AD"/>
    <w:rsid w:val="00223699"/>
    <w:rsid w:val="002278BE"/>
    <w:rsid w:val="002423FB"/>
    <w:rsid w:val="00272D65"/>
    <w:rsid w:val="00280B32"/>
    <w:rsid w:val="002C1DD0"/>
    <w:rsid w:val="002D1266"/>
    <w:rsid w:val="002D2FE1"/>
    <w:rsid w:val="00351CD5"/>
    <w:rsid w:val="00380BF7"/>
    <w:rsid w:val="003B0F8A"/>
    <w:rsid w:val="00401AF4"/>
    <w:rsid w:val="00450F1D"/>
    <w:rsid w:val="004712D8"/>
    <w:rsid w:val="004864BF"/>
    <w:rsid w:val="004A1E7D"/>
    <w:rsid w:val="004B29FE"/>
    <w:rsid w:val="004E035B"/>
    <w:rsid w:val="00506104"/>
    <w:rsid w:val="005078CD"/>
    <w:rsid w:val="00542F88"/>
    <w:rsid w:val="00552743"/>
    <w:rsid w:val="00580AB6"/>
    <w:rsid w:val="0059592D"/>
    <w:rsid w:val="00596484"/>
    <w:rsid w:val="005B74C8"/>
    <w:rsid w:val="005C5B35"/>
    <w:rsid w:val="005D616F"/>
    <w:rsid w:val="00662C86"/>
    <w:rsid w:val="0069130D"/>
    <w:rsid w:val="006A6451"/>
    <w:rsid w:val="006B2A3A"/>
    <w:rsid w:val="006E20B6"/>
    <w:rsid w:val="00780E97"/>
    <w:rsid w:val="00784050"/>
    <w:rsid w:val="007B0363"/>
    <w:rsid w:val="007C7A90"/>
    <w:rsid w:val="007D375C"/>
    <w:rsid w:val="007F5763"/>
    <w:rsid w:val="008413DC"/>
    <w:rsid w:val="00842CBC"/>
    <w:rsid w:val="008467C8"/>
    <w:rsid w:val="00850AA6"/>
    <w:rsid w:val="00891083"/>
    <w:rsid w:val="008A0366"/>
    <w:rsid w:val="008F2042"/>
    <w:rsid w:val="008F4ED2"/>
    <w:rsid w:val="00921BD6"/>
    <w:rsid w:val="0093307F"/>
    <w:rsid w:val="009961B2"/>
    <w:rsid w:val="009972B2"/>
    <w:rsid w:val="009F12EA"/>
    <w:rsid w:val="00A33A29"/>
    <w:rsid w:val="00A61EF8"/>
    <w:rsid w:val="00A8660B"/>
    <w:rsid w:val="00A96BEB"/>
    <w:rsid w:val="00AF5F57"/>
    <w:rsid w:val="00B055B2"/>
    <w:rsid w:val="00B51040"/>
    <w:rsid w:val="00BA365F"/>
    <w:rsid w:val="00BC0180"/>
    <w:rsid w:val="00CB2B2F"/>
    <w:rsid w:val="00CB5538"/>
    <w:rsid w:val="00CE1E8B"/>
    <w:rsid w:val="00D136B6"/>
    <w:rsid w:val="00D537C6"/>
    <w:rsid w:val="00D961DB"/>
    <w:rsid w:val="00E1035E"/>
    <w:rsid w:val="00E3038D"/>
    <w:rsid w:val="00E429DA"/>
    <w:rsid w:val="00E45EEE"/>
    <w:rsid w:val="00E47E9E"/>
    <w:rsid w:val="00E57EFE"/>
    <w:rsid w:val="00E779BF"/>
    <w:rsid w:val="00E8645D"/>
    <w:rsid w:val="00E91D42"/>
    <w:rsid w:val="00EB0129"/>
    <w:rsid w:val="00EF3299"/>
    <w:rsid w:val="00EF6F97"/>
    <w:rsid w:val="00F21786"/>
    <w:rsid w:val="00F274F0"/>
    <w:rsid w:val="00F52D06"/>
    <w:rsid w:val="00F53F2A"/>
    <w:rsid w:val="00F66B0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B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 w:type="paragraph" w:styleId="Fodnotetekst">
    <w:name w:val="footnote text"/>
    <w:basedOn w:val="Normal"/>
    <w:link w:val="FodnotetekstTegn"/>
    <w:uiPriority w:val="99"/>
    <w:semiHidden/>
    <w:unhideWhenUsed/>
    <w:rsid w:val="001D00A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1D00AD"/>
    <w:rPr>
      <w:sz w:val="20"/>
      <w:szCs w:val="20"/>
    </w:rPr>
  </w:style>
  <w:style w:type="character" w:styleId="Fodnotehenvisning">
    <w:name w:val="footnote reference"/>
    <w:basedOn w:val="Standardskrifttypeiafsnit"/>
    <w:uiPriority w:val="99"/>
    <w:semiHidden/>
    <w:unhideWhenUsed/>
    <w:rsid w:val="001D00AD"/>
    <w:rPr>
      <w:vertAlign w:val="superscript"/>
    </w:rPr>
  </w:style>
  <w:style w:type="paragraph" w:styleId="Ingenafstand">
    <w:name w:val="No Spacing"/>
    <w:uiPriority w:val="1"/>
    <w:qFormat/>
    <w:rsid w:val="00026D21"/>
    <w:pPr>
      <w:spacing w:after="0" w:line="240" w:lineRule="auto"/>
    </w:pPr>
  </w:style>
</w:styles>
</file>

<file path=word/webSettings.xml><?xml version="1.0" encoding="utf-8"?>
<w:webSettings xmlns:r="http://schemas.openxmlformats.org/officeDocument/2006/relationships" xmlns:w="http://schemas.openxmlformats.org/wordprocessingml/2006/main">
  <w:divs>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667444248">
          <w:marLeft w:val="547"/>
          <w:marRight w:val="0"/>
          <w:marTop w:val="144"/>
          <w:marBottom w:val="0"/>
          <w:divBdr>
            <w:top w:val="none" w:sz="0" w:space="0" w:color="auto"/>
            <w:left w:val="none" w:sz="0" w:space="0" w:color="auto"/>
            <w:bottom w:val="none" w:sz="0" w:space="0" w:color="auto"/>
            <w:right w:val="none" w:sz="0" w:space="0" w:color="auto"/>
          </w:divBdr>
        </w:div>
        <w:div w:id="553004944">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st.dk/Sites/KVM/Arbejdsmarkedet%20og%20familieliv/kv_andel_udd.aspx"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dst.dk/Sites/KVM/Arbejdsmarkedet%20og%20familieliv/kv_andel_arb.aspx" TargetMode="External"/><Relationship Id="rId17" Type="http://schemas.openxmlformats.org/officeDocument/2006/relationships/hyperlink" Target="http://www.dst.dk/Sites/KVM/Arbejdsmarkedet%20og%20familieliv/kv_andel_udd.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nkommissionen.d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dst.dk/Sites/KVM/Arbejdsmarkedet%20og%20familieliv/kv_andel_arb.aspx" TargetMode="External"/><Relationship Id="rId23" Type="http://schemas.openxmlformats.org/officeDocument/2006/relationships/header" Target="header1.xml"/><Relationship Id="rId10" Type="http://schemas.openxmlformats.org/officeDocument/2006/relationships/hyperlink" Target="http://www.ft.dk/Demokrati/Partier/partiernesPolitik/detMenerPartierneOm/Arbejdsmarked/Ligestilling.aspx"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www.luksamfundetop.dk"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tiff"/></Relationships>
</file>

<file path=word/_rels/footnotes.xml.rels><?xml version="1.0" encoding="UTF-8" standalone="yes"?>
<Relationships xmlns="http://schemas.openxmlformats.org/package/2006/relationships"><Relationship Id="rId1" Type="http://schemas.openxmlformats.org/officeDocument/2006/relationships/hyperlink" Target="http://www.luksamfundetop.d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7EDBA87C4C433584CBBE3BAB13FC3A"/>
        <w:category>
          <w:name w:val="Generelt"/>
          <w:gallery w:val="placeholder"/>
        </w:category>
        <w:types>
          <w:type w:val="bbPlcHdr"/>
        </w:types>
        <w:behaviors>
          <w:behavior w:val="content"/>
        </w:behaviors>
        <w:guid w:val="{61C7FBF8-8ADE-4988-9BCF-92EBE124A7D6}"/>
      </w:docPartPr>
      <w:docPartBody>
        <w:p w:rsidR="00F568C5" w:rsidRDefault="00F568C5" w:rsidP="00F568C5">
          <w:pPr>
            <w:pStyle w:val="027EDBA87C4C433584CBBE3BAB13FC3A"/>
          </w:pPr>
          <w:r>
            <w:t>[Skriv dokumentets titel]</w:t>
          </w:r>
        </w:p>
      </w:docPartBody>
    </w:docPart>
    <w:docPart>
      <w:docPartPr>
        <w:name w:val="C55BE46E5FDB4A0B84FEF9D9B6451EF5"/>
        <w:category>
          <w:name w:val="Generelt"/>
          <w:gallery w:val="placeholder"/>
        </w:category>
        <w:types>
          <w:type w:val="bbPlcHdr"/>
        </w:types>
        <w:behaviors>
          <w:behavior w:val="content"/>
        </w:behaviors>
        <w:guid w:val="{9475BD1B-D0FD-4F31-89F5-02CCA84E67FA}"/>
      </w:docPartPr>
      <w:docPartBody>
        <w:p w:rsidR="00F568C5" w:rsidRDefault="00F568C5" w:rsidP="00F568C5">
          <w:pPr>
            <w:pStyle w:val="C55BE46E5FDB4A0B84FEF9D9B6451EF5"/>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568C5"/>
    <w:rsid w:val="005F5CB4"/>
    <w:rsid w:val="006C04B7"/>
    <w:rsid w:val="00866FA1"/>
    <w:rsid w:val="009461B1"/>
    <w:rsid w:val="00A0669D"/>
    <w:rsid w:val="00A97AE9"/>
    <w:rsid w:val="00C827CA"/>
    <w:rsid w:val="00D565E1"/>
    <w:rsid w:val="00D855DC"/>
    <w:rsid w:val="00E57E51"/>
    <w:rsid w:val="00F568C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Brøndum &amp; Hansen (2010): Luk samfundet op! Forlaget Columbus, København.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CDE450-B01E-4A27-8291-D8359E7A3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2202</Words>
  <Characters>13439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Undervisningsforløb til kapitel 1: Ligestilling</vt:lpstr>
    </vt:vector>
  </TitlesOfParts>
  <Company/>
  <LinksUpToDate>false</LinksUpToDate>
  <CharactersWithSpaces>15610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1: Ligestilling</dc:title>
  <dc:creator>Thor Banke Hansen</dc:creator>
  <cp:lastModifiedBy>pb</cp:lastModifiedBy>
  <cp:revision>17</cp:revision>
  <cp:lastPrinted>2010-12-13T14:22:00Z</cp:lastPrinted>
  <dcterms:created xsi:type="dcterms:W3CDTF">2011-01-10T12:28:00Z</dcterms:created>
  <dcterms:modified xsi:type="dcterms:W3CDTF">2011-01-15T21:19:00Z</dcterms:modified>
</cp:coreProperties>
</file>